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rPr>
      </w:pPr>
      <w:bookmarkStart w:id="0" w:name="_GoBack"/>
      <w:bookmarkStart w:id="1" w:name="_GoBack"/>
      <w:bookmarkEnd w:id="1"/>
      <w:r>
        <w:rPr>
          <w:rFonts w:eastAsia="Times New Roman" w:cs="Times New Roman" w:ascii="Times New Roman" w:hAnsi="Times New Roman"/>
        </w:rPr>
      </w:r>
    </w:p>
    <w:p>
      <w:pPr>
        <w:pStyle w:val="Normal"/>
        <w:jc w:val="center"/>
        <w:rPr>
          <w:rFonts w:ascii="Arial" w:hAnsi="Arial" w:eastAsia="Times New Roman" w:cs="Arial"/>
          <w:color w:val="000000"/>
          <w:sz w:val="22"/>
          <w:szCs w:val="22"/>
        </w:rPr>
      </w:pPr>
      <w:r>
        <w:rPr>
          <w:rFonts w:eastAsia="Times New Roman" w:cs="Arial" w:ascii="Arial" w:hAnsi="Arial"/>
          <w:color w:val="000000"/>
          <w:sz w:val="22"/>
          <w:szCs w:val="22"/>
        </w:rPr>
        <w:t xml:space="preserve">BIENVENUE ICANN </w:t>
      </w:r>
    </w:p>
    <w:p>
      <w:pPr>
        <w:pStyle w:val="Normal"/>
        <w:jc w:val="center"/>
        <w:rPr>
          <w:rFonts w:ascii="Arial" w:hAnsi="Arial" w:eastAsia="Times New Roman" w:cs="Arial"/>
          <w:color w:val="000000"/>
          <w:sz w:val="22"/>
          <w:szCs w:val="22"/>
        </w:rPr>
      </w:pPr>
      <w:r>
        <w:rPr>
          <w:rFonts w:eastAsia="Times New Roman" w:cs="Arial" w:ascii="Arial" w:hAnsi="Arial"/>
          <w:color w:val="000000"/>
          <w:sz w:val="22"/>
          <w:szCs w:val="22"/>
        </w:rPr>
        <w:t>An Internet Milestone Event is Coming to Montréal</w:t>
      </w:r>
    </w:p>
    <w:p>
      <w:pPr>
        <w:pStyle w:val="Normal"/>
        <w:jc w:val="center"/>
        <w:rPr>
          <w:rFonts w:ascii="Arial" w:hAnsi="Arial" w:eastAsia="Times New Roman" w:cs="Arial"/>
          <w:color w:val="000000"/>
          <w:sz w:val="22"/>
          <w:szCs w:val="22"/>
        </w:rPr>
      </w:pPr>
      <w:r>
        <w:rPr>
          <w:rFonts w:eastAsia="Times New Roman" w:cs="Arial" w:ascii="Arial" w:hAnsi="Arial"/>
          <w:color w:val="000000"/>
          <w:sz w:val="22"/>
          <w:szCs w:val="22"/>
        </w:rPr>
        <w:t>7 October 2019</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Join us for a special preview event to the upcoming 66</w:t>
      </w:r>
      <w:r>
        <w:rPr>
          <w:rFonts w:eastAsia="Times New Roman" w:cs="Arial" w:ascii="Arial" w:hAnsi="Arial"/>
          <w:color w:val="000000"/>
          <w:sz w:val="22"/>
          <w:szCs w:val="22"/>
          <w:vertAlign w:val="superscript"/>
        </w:rPr>
        <w:t>th</w:t>
      </w:r>
      <w:r>
        <w:rPr>
          <w:rFonts w:eastAsia="Times New Roman" w:cs="Arial" w:ascii="Arial" w:hAnsi="Arial"/>
          <w:color w:val="000000"/>
          <w:sz w:val="22"/>
          <w:szCs w:val="22"/>
        </w:rPr>
        <w:t xml:space="preserve"> public meeting of the Internet Corporation for Assigned Names and Numbers.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 xml:space="preserve">Preview Event Details - </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Arial" w:hAnsi="Arial" w:eastAsia="Times New Roman" w:cs="Arial"/>
          <w:color w:val="000000"/>
          <w:sz w:val="22"/>
          <w:szCs w:val="22"/>
        </w:rPr>
      </w:pPr>
      <w:r>
        <w:rPr>
          <w:rFonts w:eastAsia="Times New Roman" w:cs="Arial" w:ascii="Arial" w:hAnsi="Arial"/>
          <w:b/>
          <w:bCs/>
          <w:color w:val="000000"/>
          <w:sz w:val="22"/>
          <w:szCs w:val="22"/>
        </w:rPr>
        <w:t>When:</w:t>
      </w:r>
      <w:r>
        <w:rPr>
          <w:rFonts w:eastAsia="Times New Roman" w:cs="Arial" w:ascii="Arial" w:hAnsi="Arial"/>
          <w:color w:val="000000"/>
          <w:sz w:val="22"/>
          <w:szCs w:val="22"/>
        </w:rPr>
        <w:t xml:space="preserve">   </w:t>
        <w:tab/>
        <w:t>7 October</w:t>
      </w:r>
      <w:r>
        <w:rPr>
          <w:rFonts w:eastAsia="Times New Roman" w:cs="Arial" w:ascii="Arial" w:hAnsi="Arial"/>
          <w:b/>
          <w:bCs/>
          <w:color w:val="000000"/>
          <w:sz w:val="22"/>
          <w:szCs w:val="22"/>
        </w:rPr>
        <w:t xml:space="preserve"> </w:t>
      </w:r>
      <w:r>
        <w:rPr>
          <w:rFonts w:eastAsia="Times New Roman" w:cs="Arial" w:ascii="Arial" w:hAnsi="Arial"/>
          <w:color w:val="000000"/>
          <w:sz w:val="22"/>
          <w:szCs w:val="22"/>
        </w:rPr>
        <w:t>2019 at</w:t>
      </w:r>
      <w:r>
        <w:rPr>
          <w:rFonts w:eastAsia="Times New Roman" w:cs="Arial" w:ascii="Arial" w:hAnsi="Arial"/>
          <w:b/>
          <w:bCs/>
          <w:color w:val="000000"/>
          <w:sz w:val="22"/>
          <w:szCs w:val="22"/>
        </w:rPr>
        <w:t xml:space="preserve"> </w:t>
      </w:r>
      <w:r>
        <w:rPr>
          <w:rFonts w:eastAsia="Times New Roman" w:cs="Arial" w:ascii="Arial" w:hAnsi="Arial"/>
          <w:color w:val="000000"/>
          <w:sz w:val="22"/>
          <w:szCs w:val="22"/>
        </w:rPr>
        <w:t xml:space="preserve">17:00 – 19:30 </w:t>
      </w:r>
    </w:p>
    <w:p>
      <w:pPr>
        <w:pStyle w:val="Normal"/>
        <w:rPr/>
      </w:pPr>
      <w:r>
        <w:rPr>
          <w:rFonts w:eastAsia="Times New Roman" w:cs="Arial" w:ascii="Arial" w:hAnsi="Arial"/>
          <w:b/>
          <w:bCs/>
          <w:color w:val="000000"/>
          <w:sz w:val="22"/>
          <w:szCs w:val="22"/>
        </w:rPr>
        <w:t>Where:</w:t>
        <w:tab/>
      </w:r>
      <w:r>
        <w:rPr>
          <w:rFonts w:eastAsia="Times New Roman" w:cs="Arial" w:ascii="Arial" w:hAnsi="Arial"/>
          <w:color w:val="000000"/>
          <w:sz w:val="22"/>
          <w:szCs w:val="22"/>
        </w:rPr>
        <w:t xml:space="preserve">McGill University - Downtown Montréal  [3644, Peel </w:t>
      </w:r>
      <w:r>
        <w:rPr>
          <w:rFonts w:eastAsia="Times New Roman" w:cs="Arial" w:ascii="Arial" w:hAnsi="Arial"/>
          <w:color w:val="000000"/>
          <w:sz w:val="22"/>
          <w:szCs w:val="22"/>
        </w:rPr>
        <w:t>Street</w:t>
      </w:r>
      <w:r>
        <w:rPr>
          <w:rFonts w:eastAsia="Times New Roman" w:cs="Arial" w:ascii="Arial" w:hAnsi="Arial"/>
          <w:color w:val="000000"/>
          <w:sz w:val="22"/>
          <w:szCs w:val="22"/>
        </w:rPr>
        <w:br/>
      </w:r>
      <w:r>
        <w:rPr>
          <w:rFonts w:eastAsia="Times New Roman" w:cs="Arial" w:ascii="Arial" w:hAnsi="Arial"/>
          <w:color w:val="000000"/>
          <w:sz w:val="22"/>
          <w:szCs w:val="22"/>
        </w:rPr>
        <w:t xml:space="preserve">Room </w:t>
      </w:r>
      <w:r>
        <w:rPr>
          <w:rFonts w:eastAsia="Times New Roman" w:cs="Arial" w:ascii="Arial" w:hAnsi="Arial"/>
          <w:color w:val="000000"/>
          <w:sz w:val="22"/>
          <w:szCs w:val="22"/>
        </w:rPr>
        <w:t>NCDH 102]</w:t>
      </w:r>
    </w:p>
    <w:p>
      <w:pPr>
        <w:pStyle w:val="Normal"/>
        <w:rPr>
          <w:rFonts w:ascii="Arial" w:hAnsi="Arial" w:eastAsia="Times New Roman" w:cs="Arial"/>
          <w:color w:val="000000"/>
          <w:sz w:val="22"/>
          <w:szCs w:val="22"/>
        </w:rPr>
      </w:pPr>
      <w:r>
        <w:rPr>
          <w:rFonts w:eastAsia="Times New Roman" w:cs="Arial" w:ascii="Arial" w:hAnsi="Arial"/>
          <w:b/>
          <w:bCs/>
          <w:color w:val="000000"/>
          <w:sz w:val="22"/>
          <w:szCs w:val="22"/>
        </w:rPr>
        <w:t>Format:</w:t>
      </w:r>
      <w:r>
        <w:rPr>
          <w:rFonts w:eastAsia="Times New Roman" w:cs="Arial" w:ascii="Arial" w:hAnsi="Arial"/>
          <w:color w:val="000000"/>
          <w:sz w:val="22"/>
          <w:szCs w:val="22"/>
        </w:rPr>
        <w:t xml:space="preserve">       </w:t>
        <w:tab/>
        <w:t>Interactive panel followed by drinks reception</w:t>
      </w:r>
    </w:p>
    <w:p>
      <w:pPr>
        <w:pStyle w:val="Normal"/>
        <w:rPr>
          <w:rFonts w:ascii="Times New Roman" w:hAnsi="Times New Roman" w:eastAsia="Times New Roman" w:cs="Times New Roman"/>
        </w:rPr>
      </w:pPr>
      <w:r>
        <w:rPr>
          <w:rFonts w:eastAsia="Times New Roman" w:cs="Arial" w:ascii="Arial" w:hAnsi="Arial"/>
          <w:color w:val="000000"/>
          <w:sz w:val="22"/>
          <w:szCs w:val="22"/>
        </w:rPr>
        <w:t> </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 xml:space="preserve">In November, the Montréal Convention Center will welcome over two thousand members of the Internet community from nearly 160 countries.  Governments, business, technical experts, civil society, academics and Internet user groups will all be in attendance.   </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The ICANN global community gathers three times per year to coordinate the key resources that make the Internet function, chiefly domain names and their associated numbers and protocols.  The community is open, the meetings are free to the public -- your participation is encouraged!</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Our special preview event will feature local and international speakers, plus an interactive, bilingual panel of experts eager to answer your questions.  Come learn about the current hot topics shaping the future of the Internet, including cybersecurity, regulatory trends and innovations in domain names.  Learn how the work of ICANN affects all users and how to be a part of its policy making process.</w:t>
      </w:r>
    </w:p>
    <w:p>
      <w:pPr>
        <w:pStyle w:val="Normal"/>
        <w:rPr>
          <w:rFonts w:ascii="Arial" w:hAnsi="Arial" w:eastAsia="Times New Roman" w:cs="Arial"/>
          <w:sz w:val="22"/>
          <w:szCs w:val="22"/>
        </w:rPr>
      </w:pPr>
      <w:r>
        <w:rPr>
          <w:rFonts w:eastAsia="Times New Roman" w:cs="Arial" w:ascii="Arial" w:hAnsi="Arial"/>
          <w:sz w:val="22"/>
          <w:szCs w:val="22"/>
        </w:rPr>
      </w:r>
    </w:p>
    <w:p>
      <w:pPr>
        <w:pStyle w:val="Normal"/>
        <w:rPr>
          <w:rFonts w:ascii="Arial" w:hAnsi="Arial" w:eastAsia="Times New Roman" w:cs="Arial"/>
          <w:color w:val="000000"/>
          <w:sz w:val="22"/>
          <w:szCs w:val="22"/>
        </w:rPr>
      </w:pPr>
      <w:r>
        <w:rPr>
          <w:rFonts w:eastAsia="Times New Roman" w:cs="Arial" w:ascii="Arial" w:hAnsi="Arial"/>
          <w:sz w:val="22"/>
          <w:szCs w:val="22"/>
        </w:rPr>
        <w:t>Speakers will include local technology journalists, business leaders and technical experts</w:t>
      </w:r>
      <w:r>
        <w:rPr>
          <w:rFonts w:eastAsia="Times New Roman" w:cs="Arial" w:ascii="Arial" w:hAnsi="Arial"/>
          <w:color w:val="000000"/>
          <w:sz w:val="22"/>
          <w:szCs w:val="22"/>
        </w:rPr>
        <w:t>, as well as consumer advocates and local public officials.  Among the confirmed panelists and speakers: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sz w:val="22"/>
          <w:szCs w:val="22"/>
        </w:rPr>
      </w:pPr>
      <w:r>
        <w:rPr>
          <w:rFonts w:eastAsia="Times New Roman" w:cs="Arial" w:ascii="Arial" w:hAnsi="Arial"/>
          <w:sz w:val="22"/>
          <w:szCs w:val="22"/>
        </w:rPr>
        <w:t>Fabien Gélinas, CyberJustice Laboratory</w:t>
      </w:r>
    </w:p>
    <w:p>
      <w:pPr>
        <w:pStyle w:val="Normal"/>
        <w:rPr/>
      </w:pPr>
      <w:r>
        <w:rPr>
          <w:rFonts w:eastAsia="Times New Roman" w:cs="Arial" w:ascii="Arial" w:hAnsi="Arial"/>
          <w:sz w:val="22"/>
          <w:szCs w:val="22"/>
        </w:rPr>
        <w:t>Stephanie Perrin, Digital Discretion</w:t>
      </w:r>
    </w:p>
    <w:p>
      <w:pPr>
        <w:pStyle w:val="Normal"/>
        <w:rPr>
          <w:rFonts w:ascii="Arial" w:hAnsi="Arial" w:eastAsia="Times New Roman" w:cs="Arial"/>
          <w:sz w:val="22"/>
          <w:szCs w:val="22"/>
        </w:rPr>
      </w:pPr>
      <w:r>
        <w:rPr>
          <w:rFonts w:eastAsia="Times New Roman" w:cs="Arial" w:ascii="Arial" w:hAnsi="Arial"/>
          <w:sz w:val="22"/>
          <w:szCs w:val="22"/>
        </w:rPr>
        <w:t xml:space="preserve">Adiel Akplogan, ICANN CTO [to confirm] </w:t>
      </w:r>
    </w:p>
    <w:p>
      <w:pPr>
        <w:pStyle w:val="Normal"/>
        <w:rPr>
          <w:rFonts w:ascii="Arial" w:hAnsi="Arial" w:eastAsia="Times New Roman" w:cs="Arial"/>
          <w:sz w:val="22"/>
          <w:szCs w:val="22"/>
        </w:rPr>
      </w:pPr>
      <w:r>
        <w:rPr>
          <w:rFonts w:eastAsia="Times New Roman" w:cs="Arial" w:ascii="Arial" w:hAnsi="Arial"/>
          <w:sz w:val="22"/>
          <w:szCs w:val="22"/>
        </w:rPr>
      </w:r>
    </w:p>
    <w:p>
      <w:pPr>
        <w:pStyle w:val="Normal"/>
        <w:rPr>
          <w:rFonts w:ascii="Arial" w:hAnsi="Arial" w:eastAsia="Times New Roman" w:cs="Arial"/>
          <w:sz w:val="22"/>
          <w:szCs w:val="22"/>
        </w:rPr>
      </w:pPr>
      <w:r>
        <w:rPr>
          <w:rFonts w:eastAsia="Times New Roman" w:cs="Arial" w:ascii="Arial" w:hAnsi="Arial"/>
          <w:sz w:val="22"/>
          <w:szCs w:val="22"/>
        </w:rPr>
        <w:t>TO REGISTER For the October 7 Program:  [link]</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pPr>
      <w:r>
        <w:rPr>
          <w:rFonts w:eastAsia="Times New Roman" w:cs="Arial" w:ascii="Arial" w:hAnsi="Arial"/>
          <w:color w:val="000000"/>
          <w:sz w:val="22"/>
          <w:szCs w:val="22"/>
        </w:rPr>
        <w:t xml:space="preserve">About the host: RENDEZ-VOUS MONTREAL 66 is the official host of ICANN66. RVM 66 is a non-profit organization whose mandate is to coordinate logistical, financial or technological support among public and private partners, to organize and fund activities highlighting the local, regional and national know-how and culture. </w:t>
      </w:r>
      <w:hyperlink r:id="rId2">
        <w:r>
          <w:rPr>
            <w:rStyle w:val="InternetLink"/>
            <w:rFonts w:eastAsia="Times New Roman" w:cs="Arial" w:ascii="Arial" w:hAnsi="Arial"/>
            <w:sz w:val="22"/>
            <w:szCs w:val="22"/>
          </w:rPr>
          <w:t>http://rendez-vousmontreal66.quebec/</w:t>
        </w:r>
      </w:hyperlink>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jc w:val="center"/>
        <w:rPr/>
      </w:pPr>
      <w:r>
        <w:rPr>
          <w:rFonts w:eastAsia="Times New Roman" w:cs="Arial" w:ascii="Arial" w:hAnsi="Arial"/>
          <w:color w:val="000000"/>
          <w:sz w:val="22"/>
          <w:szCs w:val="22"/>
        </w:rPr>
        <w:t xml:space="preserve">FOR MORE INFORMATION ON THE ICANN 66 MEETING, visit </w:t>
      </w:r>
      <w:hyperlink r:id="rId3">
        <w:r>
          <w:rPr>
            <w:rStyle w:val="InternetLink"/>
            <w:rFonts w:eastAsia="Times New Roman" w:cs="Arial" w:ascii="Arial" w:hAnsi="Arial"/>
            <w:sz w:val="22"/>
            <w:szCs w:val="22"/>
          </w:rPr>
          <w:t>https://meetings.icann.org/en/montreal66</w:t>
        </w:r>
      </w:hyperlink>
    </w:p>
    <w:p>
      <w:pPr>
        <w:pStyle w:val="Normal"/>
        <w:jc w:val="center"/>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pPr>
      <w:r>
        <w:rPr>
          <w:rFonts w:eastAsia="Times New Roman" w:cs="Arial" w:ascii="Arial" w:hAnsi="Arial"/>
          <w:color w:val="000000"/>
          <w:sz w:val="22"/>
          <w:szCs w:val="22"/>
        </w:rPr>
        <w:t>Here is a sampling of the discussions you can be a part of at ICANN 66:</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jc w:val="center"/>
        <w:rPr>
          <w:rFonts w:ascii="Arial" w:hAnsi="Arial" w:eastAsia="Times New Roman" w:cs="Arial"/>
          <w:b/>
          <w:b/>
          <w:bCs/>
          <w:color w:val="000000"/>
          <w:sz w:val="22"/>
          <w:szCs w:val="22"/>
        </w:rPr>
      </w:pPr>
      <w:r>
        <w:rPr>
          <w:rFonts w:eastAsia="Times New Roman" w:cs="Arial" w:ascii="Arial" w:hAnsi="Arial"/>
          <w:b/>
          <w:bCs/>
          <w:color w:val="000000"/>
          <w:sz w:val="22"/>
          <w:szCs w:val="22"/>
        </w:rPr>
        <w:t>KEY TOPICS FOR DISCUSSION</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b/>
          <w:b/>
          <w:bCs/>
          <w:color w:val="000000"/>
          <w:sz w:val="22"/>
          <w:szCs w:val="22"/>
        </w:rPr>
      </w:pPr>
      <w:r>
        <w:rPr>
          <w:rFonts w:eastAsia="Times New Roman" w:cs="Arial" w:ascii="Arial" w:hAnsi="Arial"/>
          <w:b/>
          <w:bCs/>
          <w:color w:val="000000"/>
          <w:sz w:val="22"/>
          <w:szCs w:val="22"/>
        </w:rPr>
        <w:t>Domain Name Registration Data and How to Protect It</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When you register a domain name, what happens to your personal information?  What tools do public safety officials have to pursue Internet-based crimes?  Is it possible to have a website and remain anonymous? Should it be? How will data protection regulations around the world affect how this information is handled?</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b/>
          <w:b/>
          <w:bCs/>
          <w:color w:val="000000"/>
          <w:sz w:val="22"/>
          <w:szCs w:val="22"/>
        </w:rPr>
      </w:pPr>
      <w:r>
        <w:rPr>
          <w:rFonts w:eastAsia="Times New Roman" w:cs="Arial" w:ascii="Arial" w:hAnsi="Arial"/>
          <w:b/>
          <w:bCs/>
          <w:color w:val="000000"/>
          <w:sz w:val="22"/>
          <w:szCs w:val="22"/>
        </w:rPr>
        <w:t>Internationalized Domain Names for a Multilingual Internet</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Half of the earth’s population is now online.  Internet addresses in multiple alphabets – Arabic, Cyrillic, Mandarin, Devanagari and others – are helping to connect the next billion users.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 xml:space="preserve">The economic benefits will be in the billions of dollars, with a significant narrowing of the global digital divide. </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b/>
          <w:b/>
          <w:bCs/>
          <w:color w:val="000000"/>
          <w:sz w:val="22"/>
          <w:szCs w:val="22"/>
        </w:rPr>
      </w:pPr>
      <w:r>
        <w:rPr>
          <w:rFonts w:eastAsia="Times New Roman" w:cs="Arial" w:ascii="Arial" w:hAnsi="Arial"/>
          <w:b/>
          <w:bCs/>
          <w:color w:val="000000"/>
          <w:sz w:val="22"/>
          <w:szCs w:val="22"/>
        </w:rPr>
        <w:t>New generic Top-Level Domain Names – New Options for Web Addresses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Until a few years ago, website addresses ending in .COM, .NET, .ORG and .CA predominated.  There are now hundreds more address extensions (known as top level domains, or TLDs): .QUEBEC, .GURU, .CLUB , .BMW, .SAMSUNG, to name few. A potential new wave of TLDs will be added, with opportunities for businesses, communities and individual Internet users.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b/>
          <w:b/>
          <w:bCs/>
          <w:color w:val="000000"/>
          <w:sz w:val="22"/>
          <w:szCs w:val="22"/>
        </w:rPr>
      </w:pPr>
      <w:r>
        <w:rPr>
          <w:rFonts w:eastAsia="Times New Roman" w:cs="Arial" w:ascii="Arial" w:hAnsi="Arial"/>
          <w:b/>
          <w:bCs/>
          <w:color w:val="000000"/>
          <w:sz w:val="22"/>
          <w:szCs w:val="22"/>
        </w:rPr>
        <w:t>Domain Name Abuse and the Origins of Cyber Threats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Phishing, botnets, and DDOS attacks are among a growing range of cybersecurity risks.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In some instances, Internet addresses are compromised in ways that enable these abusive practices.  The best defenses will require collaboration across borders and among diverse parties in the online ecosystem – as well as broad based education on best practices.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b/>
          <w:b/>
          <w:bCs/>
          <w:color w:val="000000"/>
          <w:sz w:val="22"/>
          <w:szCs w:val="22"/>
        </w:rPr>
      </w:pPr>
      <w:r>
        <w:rPr>
          <w:rFonts w:eastAsia="Times New Roman" w:cs="Arial" w:ascii="Arial" w:hAnsi="Arial"/>
          <w:b/>
          <w:bCs/>
          <w:color w:val="000000"/>
          <w:sz w:val="22"/>
          <w:szCs w:val="22"/>
        </w:rPr>
        <w:t>Multi Stakeholder Governance of a Global Technical Resource</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The ICANN model for Internet governance is unique.  Businesses, governments, technologists, advocacy groups and individual users work on equal footing to reach global consensus on complex policy issues.  At 20 years old, the model is evolving. A debate on its next iteration is currently underway.</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r>
        <w:br w:type="page"/>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jc w:val="center"/>
        <w:rPr>
          <w:rFonts w:ascii="Arial" w:hAnsi="Arial" w:eastAsia="Times New Roman" w:cs="Arial"/>
          <w:color w:val="000000"/>
          <w:sz w:val="22"/>
          <w:szCs w:val="22"/>
        </w:rPr>
      </w:pPr>
      <w:r>
        <w:rPr>
          <w:rFonts w:eastAsia="Times New Roman" w:cs="Arial" w:ascii="Arial" w:hAnsi="Arial"/>
          <w:color w:val="000000"/>
          <w:sz w:val="22"/>
          <w:szCs w:val="22"/>
        </w:rPr>
      </w:r>
    </w:p>
    <w:p>
      <w:pPr>
        <w:pStyle w:val="Normal"/>
        <w:jc w:val="center"/>
        <w:rPr>
          <w:rFonts w:ascii="Arial" w:hAnsi="Arial" w:eastAsia="Times New Roman" w:cs="Arial"/>
          <w:color w:val="000000"/>
          <w:sz w:val="22"/>
          <w:szCs w:val="22"/>
        </w:rPr>
      </w:pPr>
      <w:r>
        <w:rPr>
          <w:rFonts w:eastAsia="Times New Roman" w:cs="Arial" w:ascii="Arial" w:hAnsi="Arial"/>
          <w:color w:val="000000"/>
          <w:sz w:val="22"/>
          <w:szCs w:val="22"/>
        </w:rPr>
        <w:t>BIENVENUE ICANN</w:t>
      </w:r>
    </w:p>
    <w:p>
      <w:pPr>
        <w:pStyle w:val="Normal"/>
        <w:jc w:val="center"/>
        <w:rPr/>
      </w:pPr>
      <w:r>
        <w:rPr>
          <w:rFonts w:eastAsia="Times New Roman" w:cs="Arial" w:ascii="Arial" w:hAnsi="Arial"/>
          <w:color w:val="000000"/>
          <w:sz w:val="22"/>
          <w:szCs w:val="22"/>
        </w:rPr>
        <w:t xml:space="preserve">Montréal accueille un événement marquant portant sur l’Internet </w:t>
      </w:r>
    </w:p>
    <w:p>
      <w:pPr>
        <w:pStyle w:val="Normal"/>
        <w:jc w:val="center"/>
        <w:rPr>
          <w:rFonts w:ascii="Arial" w:hAnsi="Arial" w:eastAsia="Times New Roman" w:cs="Arial"/>
          <w:color w:val="000000"/>
          <w:sz w:val="22"/>
          <w:szCs w:val="22"/>
        </w:rPr>
      </w:pPr>
      <w:r>
        <w:rPr>
          <w:rFonts w:eastAsia="Times New Roman" w:cs="Arial" w:ascii="Arial" w:hAnsi="Arial"/>
          <w:color w:val="000000"/>
          <w:sz w:val="22"/>
          <w:szCs w:val="22"/>
        </w:rPr>
        <w:t>le 7 octobre 2019</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pPr>
      <w:r>
        <w:rPr>
          <w:rFonts w:eastAsia="Times New Roman" w:cs="Arial" w:ascii="Arial" w:hAnsi="Arial"/>
          <w:color w:val="000000"/>
          <w:sz w:val="22"/>
          <w:szCs w:val="22"/>
        </w:rPr>
        <w:t>Joignez-vous à nous pour un événement spécial en prévision de la 66e réunion publique de l’ICANN.</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pPr>
      <w:r>
        <w:rPr>
          <w:rFonts w:eastAsia="Times New Roman" w:cs="Arial" w:ascii="Arial" w:hAnsi="Arial"/>
          <w:color w:val="000000"/>
          <w:sz w:val="22"/>
          <w:szCs w:val="22"/>
        </w:rPr>
        <w:t>Quand: le 7 octobre 2019 de 17h00 à 19h30</w:t>
      </w:r>
    </w:p>
    <w:p>
      <w:pPr>
        <w:pStyle w:val="Normal"/>
        <w:rPr/>
      </w:pPr>
      <w:r>
        <w:rPr>
          <w:rFonts w:eastAsia="Times New Roman" w:cs="Arial" w:ascii="Arial" w:hAnsi="Arial"/>
          <w:color w:val="000000"/>
          <w:sz w:val="22"/>
          <w:szCs w:val="22"/>
        </w:rPr>
        <w:t xml:space="preserve">Où: Université McGill </w:t>
      </w:r>
      <w:r>
        <w:rPr>
          <w:rFonts w:eastAsia="Times New Roman" w:cs="Arial" w:ascii="Arial" w:hAnsi="Arial"/>
          <w:color w:val="000000"/>
          <w:sz w:val="22"/>
          <w:szCs w:val="22"/>
        </w:rPr>
        <w:t xml:space="preserve">(3644 rue Peel </w:t>
        <w:br/>
        <w:t>Salle NCDH 102)</w:t>
      </w:r>
    </w:p>
    <w:p>
      <w:pPr>
        <w:pStyle w:val="Normal"/>
        <w:rPr/>
      </w:pPr>
      <w:r>
        <w:rPr>
          <w:rFonts w:eastAsia="Times New Roman" w:cs="Arial" w:ascii="Arial" w:hAnsi="Arial"/>
          <w:color w:val="000000"/>
          <w:sz w:val="22"/>
          <w:szCs w:val="22"/>
        </w:rPr>
        <w:t>Format: panel interactif suivi d'un apéritif</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 </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En novembre, le Palais des Congrès de Montréal accueillera plus de deux mille membres de la communauté Internet de près de 160 pays. Les gouvernements, les entreprises, les experts techniques, la société civile, les universitaires et les groupes d'utilisateurs d'Internet seront tous présents.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pPr>
      <w:r>
        <w:rPr>
          <w:rFonts w:eastAsia="Times New Roman" w:cs="Arial" w:ascii="Arial" w:hAnsi="Arial"/>
          <w:color w:val="000000"/>
          <w:sz w:val="22"/>
          <w:szCs w:val="22"/>
        </w:rPr>
        <w:t>Cette communauté mondiale se réunit trois fois par année pour coordonner les éléments clés du fonctionnement d’Internet, principalement les noms de domaine, leurs numéros et protocoles associés. La communauté est ouverte, les réunions sont gratuites pour le public et votre participation est encouragée!</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pPr>
      <w:r>
        <w:rPr>
          <w:rFonts w:eastAsia="Times New Roman" w:cs="Arial" w:ascii="Arial" w:hAnsi="Arial"/>
          <w:color w:val="000000"/>
          <w:sz w:val="22"/>
          <w:szCs w:val="22"/>
        </w:rPr>
        <w:t>Notre avant-première spéciale mettra en vedette des conférenciers locaux et internationaux, ainsi qu'un groupe interactif et bilingue d'experts, désireux de répondre à vos questions. Venez découvrir les sujets d'actualité qui façonnent l'avenir d'Internet, notamment la cybersécurité, les tendances en matière de réglementation et l'innovation dans les noms de domaine. Découvrez comment le travail de l'ICANN affecte tous les utilisateurs et comment participer à ces processus.</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pPr>
      <w:r>
        <w:rPr>
          <w:rFonts w:eastAsia="Times New Roman" w:cs="Arial" w:ascii="Arial" w:hAnsi="Arial"/>
          <w:color w:val="000000"/>
          <w:sz w:val="22"/>
          <w:szCs w:val="22"/>
        </w:rPr>
        <w:t>Parmi les intervenants figureront des journalistes technologiques, des chefs d'entreprise et des experts techniques, ainsi que des défenseurs des droits des consommateurs et des responsables publics locaux.</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pPr>
      <w:r>
        <w:rPr>
          <w:rFonts w:eastAsia="Times New Roman" w:cs="Arial" w:ascii="Arial" w:hAnsi="Arial"/>
          <w:sz w:val="22"/>
          <w:szCs w:val="22"/>
        </w:rPr>
        <w:t>Fabien Gélinas, Laboratoire de CyberJustice</w:t>
      </w:r>
    </w:p>
    <w:p>
      <w:pPr>
        <w:pStyle w:val="Normal"/>
        <w:rPr/>
      </w:pPr>
      <w:r>
        <w:rPr>
          <w:rFonts w:eastAsia="Times New Roman" w:cs="Arial" w:ascii="Arial" w:hAnsi="Arial"/>
          <w:sz w:val="22"/>
          <w:szCs w:val="22"/>
        </w:rPr>
        <w:t>Stéphanie Perrin, Digital Discretion</w:t>
      </w:r>
    </w:p>
    <w:p>
      <w:pPr>
        <w:pStyle w:val="Normal"/>
        <w:rPr/>
      </w:pPr>
      <w:r>
        <w:rPr>
          <w:rFonts w:eastAsia="Times New Roman" w:cs="Arial" w:ascii="Arial" w:hAnsi="Arial"/>
          <w:color w:val="000000"/>
          <w:sz w:val="22"/>
          <w:szCs w:val="22"/>
        </w:rPr>
        <w:t xml:space="preserve">Adiel Akplogan, ICANN CTO </w:t>
      </w:r>
    </w:p>
    <w:p>
      <w:pPr>
        <w:pStyle w:val="Normal"/>
        <w:rPr>
          <w:rFonts w:ascii="Arial" w:hAnsi="Arial" w:eastAsia="Times New Roman" w:cs="Arial"/>
          <w:color w:val="000000"/>
          <w:sz w:val="22"/>
          <w:szCs w:val="22"/>
        </w:rPr>
      </w:pPr>
      <w:r>
        <w:rPr>
          <w:rFonts w:eastAsia="Times New Roman" w:cs="Arial" w:ascii="Arial" w:hAnsi="Arial"/>
          <w:color w:val="000000"/>
          <w:sz w:val="22"/>
          <w:szCs w:val="22"/>
        </w:rPr>
      </w:r>
    </w:p>
    <w:p>
      <w:pPr>
        <w:pStyle w:val="Normal"/>
        <w:rPr>
          <w:rFonts w:ascii="Arial" w:hAnsi="Arial" w:eastAsia="Times New Roman" w:cs="Arial"/>
          <w:color w:val="000000"/>
          <w:sz w:val="22"/>
          <w:szCs w:val="22"/>
        </w:rPr>
      </w:pPr>
      <w:r>
        <w:rPr>
          <w:rFonts w:eastAsia="Times New Roman" w:cs="Arial" w:ascii="Arial" w:hAnsi="Arial"/>
          <w:color w:val="000000"/>
          <w:sz w:val="22"/>
          <w:szCs w:val="22"/>
        </w:rPr>
        <w:t>À propos de l'hôte: RENDEZ-VOUS MONTREAL 66 est l'hôte officiel de l'ICANN66. RVM 66 est un organisme à but non lucratif dont le mandat est de coordonner le soutien logistique, financier ou technologique de partenaires publics et privés, d'organiser et de financer des activités mettant en valeur le savoir-faire et la culture aux niveaux local, régional et national.</w:t>
      </w:r>
    </w:p>
    <w:p>
      <w:pPr>
        <w:pStyle w:val="Normal"/>
        <w:rPr/>
      </w:pPr>
      <w:r>
        <w:rPr/>
      </w:r>
      <w:r>
        <w:br w:type="page"/>
      </w:r>
    </w:p>
    <w:p>
      <w:pPr>
        <w:pStyle w:val="Normal"/>
        <w:jc w:val="both"/>
        <w:rPr>
          <w:rFonts w:ascii="Arial" w:hAnsi="Arial"/>
        </w:rPr>
      </w:pPr>
      <w:r>
        <w:rPr>
          <w:rFonts w:ascii="Arial" w:hAnsi="Arial"/>
        </w:rPr>
        <w:t>V</w:t>
      </w:r>
      <w:r>
        <w:rPr>
          <w:rFonts w:ascii="Arial" w:hAnsi="Arial"/>
          <w:sz w:val="22"/>
          <w:szCs w:val="22"/>
        </w:rPr>
        <w:t>oici un échantillon des discussions auxquelles vous pouvez participer à l’ICANN 66:</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THÈMES CLÉS POUR LA DISCUSSION</w:t>
      </w:r>
    </w:p>
    <w:p>
      <w:pPr>
        <w:pStyle w:val="Normal"/>
        <w:jc w:val="both"/>
        <w:rPr>
          <w:rFonts w:ascii="Arial" w:hAnsi="Arial"/>
          <w:sz w:val="22"/>
          <w:szCs w:val="22"/>
        </w:rPr>
      </w:pPr>
      <w:r>
        <w:rPr>
          <w:rFonts w:ascii="Arial" w:hAnsi="Arial"/>
          <w:sz w:val="22"/>
          <w:szCs w:val="22"/>
        </w:rPr>
      </w:r>
    </w:p>
    <w:p>
      <w:pPr>
        <w:pStyle w:val="Normal"/>
        <w:jc w:val="both"/>
        <w:rPr>
          <w:rFonts w:ascii="Arial" w:hAnsi="Arial"/>
          <w:b/>
          <w:b/>
          <w:bCs/>
          <w:sz w:val="22"/>
          <w:szCs w:val="22"/>
        </w:rPr>
      </w:pPr>
      <w:r>
        <w:rPr>
          <w:rFonts w:ascii="Arial" w:hAnsi="Arial"/>
          <w:b/>
          <w:bCs/>
          <w:sz w:val="22"/>
          <w:szCs w:val="22"/>
        </w:rPr>
        <w:t>Données d'enregistrement de nom de domaine et comment les protéger</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Lorsque vous enregistrez un nom de domaine, qu'advient-il de vos informations personnelles? De quels outils les responsables de la sécurité publique disposent-ils pour poursuivre les criminels sur Internet? Est-il possible d'avoir un site web et de rester anonyme? Est-ce souhaitable? Comment les réglementations en matière de protection des données à travers le monde affecteront-elles le traitement de ces informations?</w:t>
      </w:r>
    </w:p>
    <w:p>
      <w:pPr>
        <w:pStyle w:val="Normal"/>
        <w:jc w:val="both"/>
        <w:rPr>
          <w:rFonts w:ascii="Arial" w:hAnsi="Arial"/>
          <w:sz w:val="22"/>
          <w:szCs w:val="22"/>
        </w:rPr>
      </w:pPr>
      <w:r>
        <w:rPr>
          <w:rFonts w:ascii="Arial" w:hAnsi="Arial"/>
          <w:sz w:val="22"/>
          <w:szCs w:val="22"/>
        </w:rPr>
      </w:r>
    </w:p>
    <w:p>
      <w:pPr>
        <w:pStyle w:val="Normal"/>
        <w:jc w:val="both"/>
        <w:rPr>
          <w:rFonts w:ascii="Arial" w:hAnsi="Arial"/>
          <w:b/>
          <w:b/>
          <w:bCs/>
          <w:sz w:val="22"/>
          <w:szCs w:val="22"/>
        </w:rPr>
      </w:pPr>
      <w:r>
        <w:rPr>
          <w:rFonts w:ascii="Arial" w:hAnsi="Arial"/>
          <w:b/>
          <w:bCs/>
          <w:sz w:val="22"/>
          <w:szCs w:val="22"/>
        </w:rPr>
        <w:t>Noms de domaine internationalisés pour un Internet multilingue</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La moitié de la population mondiale est maintenant en ligne. Les adresses Internet dans plusieurs alphabets - arabe, cyrillique, mandarin, devanagari et autres - permettent de connecter le prochain milliard d'utilisateurs.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Les retombées économiques se chiffreront en milliards de dollars, avec une réduction significative de la fracture numérique mondiale.</w:t>
      </w:r>
    </w:p>
    <w:p>
      <w:pPr>
        <w:pStyle w:val="Normal"/>
        <w:jc w:val="both"/>
        <w:rPr>
          <w:rFonts w:ascii="Arial" w:hAnsi="Arial"/>
          <w:sz w:val="22"/>
          <w:szCs w:val="22"/>
        </w:rPr>
      </w:pPr>
      <w:r>
        <w:rPr>
          <w:rFonts w:ascii="Arial" w:hAnsi="Arial"/>
          <w:sz w:val="22"/>
          <w:szCs w:val="22"/>
        </w:rPr>
      </w:r>
    </w:p>
    <w:p>
      <w:pPr>
        <w:pStyle w:val="Normal"/>
        <w:jc w:val="both"/>
        <w:rPr>
          <w:rFonts w:ascii="Arial" w:hAnsi="Arial"/>
          <w:b/>
          <w:b/>
          <w:bCs/>
          <w:sz w:val="22"/>
          <w:szCs w:val="22"/>
        </w:rPr>
      </w:pPr>
      <w:r>
        <w:rPr>
          <w:rFonts w:ascii="Arial" w:hAnsi="Arial"/>
          <w:b/>
          <w:bCs/>
          <w:sz w:val="22"/>
          <w:szCs w:val="22"/>
        </w:rPr>
        <w:t>Nouveaux noms de domaine génériques de premier niveau - Nouvelles options pour les adresses Web</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Jusqu'à récemment, les adresses de sites Web se terminant par .COM, .NET, .ORG et .CA étaient prédominantes. Il existe maintenant des centaines d'autres extensions d'adresses (connues sous le nom de domaines de premier niveau): .QUEBEC, .GAL, .CLUB, .BMW, .SAMSUNG, pour n'en nommer que quelques-unes. Une nouvelle cuvée potentielle de domaines de premier niveau sera ajoutée, offrant des opportunités aux entreprises, aux communautés et aux utilisateurs individuels d'Internet.</w:t>
      </w:r>
    </w:p>
    <w:p>
      <w:pPr>
        <w:pStyle w:val="Normal"/>
        <w:jc w:val="both"/>
        <w:rPr>
          <w:rFonts w:ascii="Arial" w:hAnsi="Arial"/>
          <w:sz w:val="22"/>
          <w:szCs w:val="22"/>
        </w:rPr>
      </w:pPr>
      <w:r>
        <w:rPr>
          <w:rFonts w:ascii="Arial" w:hAnsi="Arial"/>
          <w:sz w:val="22"/>
          <w:szCs w:val="22"/>
        </w:rPr>
      </w:r>
    </w:p>
    <w:p>
      <w:pPr>
        <w:pStyle w:val="Normal"/>
        <w:jc w:val="both"/>
        <w:rPr>
          <w:rFonts w:ascii="Arial" w:hAnsi="Arial"/>
          <w:b/>
          <w:b/>
          <w:bCs/>
          <w:sz w:val="22"/>
          <w:szCs w:val="22"/>
        </w:rPr>
      </w:pPr>
      <w:r>
        <w:rPr>
          <w:rFonts w:ascii="Arial" w:hAnsi="Arial"/>
          <w:b/>
          <w:bCs/>
          <w:sz w:val="22"/>
          <w:szCs w:val="22"/>
        </w:rPr>
        <w:t>Abus de nom de domaine et origines des cybermenaces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Les attaques par hameçonnage, les réseaux de zombies et les attaques par DDOS font partie d'une gamme croissante de risques de cybersécurité.</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Dans certains cas, les adresses Internet sont compromises de manière à permettre ces pratiques abusives. Les meilleures défenses nécessiteront une collaboration transfrontalière et entre les différentes parties de l'écosystème en ligne, ainsi qu'une vaste formation aux meilleures pratiques.</w:t>
      </w:r>
    </w:p>
    <w:p>
      <w:pPr>
        <w:pStyle w:val="Normal"/>
        <w:jc w:val="both"/>
        <w:rPr>
          <w:rFonts w:ascii="Arial" w:hAnsi="Arial"/>
          <w:sz w:val="22"/>
          <w:szCs w:val="22"/>
        </w:rPr>
      </w:pPr>
      <w:r>
        <w:rPr>
          <w:rFonts w:ascii="Arial" w:hAnsi="Arial"/>
          <w:sz w:val="22"/>
          <w:szCs w:val="22"/>
        </w:rPr>
      </w:r>
    </w:p>
    <w:p>
      <w:pPr>
        <w:pStyle w:val="Normal"/>
        <w:jc w:val="both"/>
        <w:rPr>
          <w:rFonts w:ascii="Arial" w:hAnsi="Arial"/>
          <w:b/>
          <w:b/>
          <w:bCs/>
          <w:sz w:val="22"/>
          <w:szCs w:val="22"/>
        </w:rPr>
      </w:pPr>
      <w:r>
        <w:rPr>
          <w:rFonts w:ascii="Arial" w:hAnsi="Arial"/>
          <w:b/>
          <w:bCs/>
          <w:sz w:val="22"/>
          <w:szCs w:val="22"/>
        </w:rPr>
        <w:t>Gouvernance multi-acteurs d'une ressource technique mondiale</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Le modèle de gouvernance de l'Internet de l'ICANN est unique. Les entreprises, les gouvernements, les technologues, les groupes de défense des droits et les utilisateurs individuels travaillent sur un pied d'égalité pour parvenir à un consensus mondial sur des questions stratégiques complexes. A 20 ans, le modèle évolue. Un débat sur sa prochaine itération est en cours.</w:t>
      </w:r>
    </w:p>
    <w:sectPr>
      <w:headerReference w:type="default" r:id="rId4"/>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r>
      <w:rPr/>
      <w:t xml:space="preserve">Invitation for 7 October Pre ICANN 66 event as of </w:t>
    </w:r>
    <w:r>
      <w:rPr/>
      <w:t>27</w:t>
    </w:r>
    <w:r>
      <w:rPr/>
      <w:t>-Sep-19</w:t>
    </w:r>
  </w:p>
  <w:p>
    <w:pPr>
      <w:pStyle w:val="Header"/>
      <w:rPr/>
    </w:pPr>
    <w:r>
      <w:rPr/>
      <w:t>(Version française ci-dessous)</w:t>
    </w:r>
  </w:p>
  <w:p>
    <w:pPr>
      <w:pStyle w:val="Header"/>
      <w:rPr/>
    </w:pPr>
    <w:r>
      <w:rPr/>
    </w:r>
  </w:p>
</w:hdr>
</file>

<file path=word/settings.xml><?xml version="1.0" encoding="utf-8"?>
<w:settings xmlns:w="http://schemas.openxmlformats.org/wordprocessingml/2006/main">
  <w:zoom w:percent="8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Appletabspan" w:customStyle="1">
    <w:name w:val="apple-tab-span"/>
    <w:basedOn w:val="DefaultParagraphFont"/>
    <w:qFormat/>
    <w:rsid w:val="00564425"/>
    <w:rPr/>
  </w:style>
  <w:style w:type="character" w:styleId="InternetLink">
    <w:name w:val="Internet Link"/>
    <w:basedOn w:val="DefaultParagraphFont"/>
    <w:uiPriority w:val="99"/>
    <w:unhideWhenUsed/>
    <w:rsid w:val="001c7737"/>
    <w:rPr>
      <w:color w:val="0563C1" w:themeColor="hyperlink"/>
      <w:u w:val="single"/>
    </w:rPr>
  </w:style>
  <w:style w:type="character" w:styleId="UnresolvedMention">
    <w:name w:val="Unresolved Mention"/>
    <w:basedOn w:val="DefaultParagraphFont"/>
    <w:uiPriority w:val="99"/>
    <w:qFormat/>
    <w:rsid w:val="00c962e6"/>
    <w:rPr>
      <w:color w:val="605E5C"/>
      <w:shd w:fill="E1DFDD" w:val="clear"/>
    </w:rPr>
  </w:style>
  <w:style w:type="character" w:styleId="HeaderChar" w:customStyle="1">
    <w:name w:val="Header Char"/>
    <w:basedOn w:val="DefaultParagraphFont"/>
    <w:link w:val="Header"/>
    <w:uiPriority w:val="99"/>
    <w:qFormat/>
    <w:rsid w:val="001c7737"/>
    <w:rPr/>
  </w:style>
  <w:style w:type="character" w:styleId="FooterChar" w:customStyle="1">
    <w:name w:val="Footer Char"/>
    <w:basedOn w:val="DefaultParagraphFont"/>
    <w:link w:val="Footer"/>
    <w:uiPriority w:val="99"/>
    <w:qFormat/>
    <w:rsid w:val="001c7737"/>
    <w:rPr/>
  </w:style>
  <w:style w:type="paragraph" w:styleId="Heading" w:customStyle="1">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NormalWeb">
    <w:name w:val="Normal (Web)"/>
    <w:basedOn w:val="Normal"/>
    <w:uiPriority w:val="99"/>
    <w:semiHidden/>
    <w:unhideWhenUsed/>
    <w:qFormat/>
    <w:rsid w:val="00564425"/>
    <w:pPr>
      <w:spacing w:beforeAutospacing="1" w:afterAutospacing="1"/>
    </w:pPr>
    <w:rPr>
      <w:rFonts w:ascii="Times New Roman" w:hAnsi="Times New Roman" w:eastAsia="Times New Roman" w:cs="Times New Roman"/>
    </w:rPr>
  </w:style>
  <w:style w:type="paragraph" w:styleId="Header">
    <w:name w:val="Header"/>
    <w:basedOn w:val="Normal"/>
    <w:link w:val="HeaderChar"/>
    <w:uiPriority w:val="99"/>
    <w:unhideWhenUsed/>
    <w:rsid w:val="001c7737"/>
    <w:pPr>
      <w:tabs>
        <w:tab w:val="center" w:pos="4680" w:leader="none"/>
        <w:tab w:val="right" w:pos="9360" w:leader="none"/>
      </w:tabs>
    </w:pPr>
    <w:rPr/>
  </w:style>
  <w:style w:type="paragraph" w:styleId="Footer">
    <w:name w:val="Footer"/>
    <w:basedOn w:val="Normal"/>
    <w:link w:val="FooterChar"/>
    <w:uiPriority w:val="99"/>
    <w:unhideWhenUsed/>
    <w:rsid w:val="001c7737"/>
    <w:pPr>
      <w:tabs>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rendez-vousmontreal66.quebec/" TargetMode="External"/><Relationship Id="rId3" Type="http://schemas.openxmlformats.org/officeDocument/2006/relationships/hyperlink" Target="https://meetings.icann.org/en/montreal66"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Application>LibreOffice/5.2.6.2$MacOSX_X86_64 LibreOffice_project/a3100ed2409ebf1c212f5048fbe377c281438fdc</Application>
  <Pages>4</Pages>
  <Words>1301</Words>
  <Characters>7559</Characters>
  <CharactersWithSpaces>8840</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2019-09-05T18:42:00Z</dcterms:created>
  <dc:creator>Chris Mondini</dc:creator>
  <dc:description/>
  <dc:language>fr-CA</dc:language>
  <cp:lastModifiedBy/>
  <dcterms:modified xsi:type="dcterms:W3CDTF">2019-09-27T14:19:45Z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