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22497" w14:textId="77777777" w:rsidR="0093040D" w:rsidRPr="00CE7565" w:rsidRDefault="007116E6" w:rsidP="00CE7565">
      <w:pPr>
        <w:pStyle w:val="Heading1"/>
        <w:jc w:val="center"/>
        <w:rPr>
          <w:ins w:id="0" w:author="Stephanie Perrin" w:date="2018-03-10T07:53:00Z"/>
          <w:rFonts w:ascii="Arial" w:hAnsi="Arial" w:cs="Arial"/>
          <w:lang w:val="en-CA"/>
        </w:rPr>
      </w:pPr>
      <w:ins w:id="1" w:author="Ayden Ferdeline" w:date="2018-03-10T11:00:00Z">
        <w:r w:rsidRPr="00CE7565">
          <w:rPr>
            <w:rFonts w:ascii="Arial" w:hAnsi="Arial" w:cs="Arial"/>
            <w:sz w:val="24"/>
            <w:szCs w:val="24"/>
            <w:lang w:val="en-CA"/>
          </w:rPr>
          <w:t xml:space="preserve">Statement of the </w:t>
        </w:r>
        <w:proofErr w:type="spellStart"/>
        <w:r w:rsidRPr="00CE7565">
          <w:rPr>
            <w:rFonts w:ascii="Arial" w:hAnsi="Arial" w:cs="Arial"/>
            <w:sz w:val="24"/>
            <w:szCs w:val="24"/>
            <w:lang w:val="en-CA"/>
          </w:rPr>
          <w:t>Noncommercial</w:t>
        </w:r>
        <w:proofErr w:type="spellEnd"/>
        <w:r w:rsidRPr="00CE7565">
          <w:rPr>
            <w:rFonts w:ascii="Arial" w:hAnsi="Arial" w:cs="Arial"/>
            <w:sz w:val="24"/>
            <w:szCs w:val="24"/>
            <w:lang w:val="en-CA"/>
          </w:rPr>
          <w:t xml:space="preserve"> Stakeholders Group</w:t>
        </w:r>
      </w:ins>
      <w:ins w:id="2" w:author="Stephanie Perrin" w:date="2018-03-10T07:53:00Z">
        <w:r w:rsidR="0093040D" w:rsidRPr="00CE7565">
          <w:rPr>
            <w:rFonts w:ascii="Arial" w:hAnsi="Arial" w:cs="Arial"/>
            <w:sz w:val="24"/>
            <w:szCs w:val="24"/>
            <w:lang w:val="en-CA"/>
          </w:rPr>
          <w:t xml:space="preserve"> </w:t>
        </w:r>
      </w:ins>
      <w:ins w:id="3" w:author="Ayden Ferdeline" w:date="2018-03-10T11:00:00Z">
        <w:r>
          <w:rPr>
            <w:rFonts w:ascii="Arial" w:hAnsi="Arial" w:cs="Arial"/>
            <w:sz w:val="24"/>
            <w:szCs w:val="24"/>
            <w:lang w:val="en-CA"/>
          </w:rPr>
          <w:br/>
        </w:r>
      </w:ins>
      <w:ins w:id="4" w:author="Stephanie Perrin" w:date="2018-03-10T07:53:00Z">
        <w:r w:rsidR="0093040D" w:rsidRPr="00CE7565">
          <w:rPr>
            <w:rFonts w:ascii="Arial" w:hAnsi="Arial" w:cs="Arial"/>
            <w:sz w:val="24"/>
            <w:szCs w:val="24"/>
            <w:lang w:val="en-CA"/>
          </w:rPr>
          <w:t xml:space="preserve">on the </w:t>
        </w:r>
      </w:ins>
      <w:ins w:id="5" w:author="Ayden Ferdeline" w:date="2018-03-10T10:59:00Z">
        <w:r w:rsidRPr="00CE7565">
          <w:rPr>
            <w:rFonts w:ascii="Arial" w:hAnsi="Arial" w:cs="Arial"/>
            <w:sz w:val="24"/>
            <w:szCs w:val="24"/>
            <w:lang w:val="en-CA"/>
          </w:rPr>
          <w:t xml:space="preserve">8 </w:t>
        </w:r>
      </w:ins>
      <w:ins w:id="6" w:author="Stephanie Perrin" w:date="2018-03-10T07:54:00Z">
        <w:r w:rsidR="0093040D" w:rsidRPr="00CE7565">
          <w:rPr>
            <w:rFonts w:ascii="Arial" w:hAnsi="Arial" w:cs="Arial"/>
            <w:sz w:val="24"/>
            <w:szCs w:val="24"/>
            <w:lang w:val="en-CA"/>
          </w:rPr>
          <w:t xml:space="preserve">March </w:t>
        </w:r>
      </w:ins>
      <w:ins w:id="7" w:author="Ayden Ferdeline" w:date="2018-03-10T11:00:00Z">
        <w:r w:rsidRPr="00CE7565">
          <w:rPr>
            <w:rFonts w:ascii="Arial" w:hAnsi="Arial" w:cs="Arial"/>
            <w:sz w:val="24"/>
            <w:szCs w:val="24"/>
            <w:lang w:val="en-CA"/>
          </w:rPr>
          <w:t>2018</w:t>
        </w:r>
      </w:ins>
      <w:ins w:id="8" w:author="Stephanie Perrin" w:date="2018-03-10T07:54:00Z">
        <w:r w:rsidR="0093040D" w:rsidRPr="00CE7565">
          <w:rPr>
            <w:rFonts w:ascii="Arial" w:hAnsi="Arial" w:cs="Arial"/>
            <w:sz w:val="24"/>
            <w:szCs w:val="24"/>
            <w:lang w:val="en-CA"/>
          </w:rPr>
          <w:t xml:space="preserve"> </w:t>
        </w:r>
      </w:ins>
      <w:ins w:id="9" w:author="Stephanie Perrin" w:date="2018-03-10T07:53:00Z">
        <w:r w:rsidR="0093040D" w:rsidRPr="00CE7565">
          <w:rPr>
            <w:rFonts w:ascii="Arial" w:hAnsi="Arial" w:cs="Arial"/>
            <w:sz w:val="24"/>
            <w:szCs w:val="24"/>
            <w:lang w:val="en-CA"/>
          </w:rPr>
          <w:t>Model</w:t>
        </w:r>
      </w:ins>
      <w:ins w:id="10" w:author="Stephanie Perrin" w:date="2018-03-10T07:54:00Z">
        <w:r w:rsidR="0093040D" w:rsidRPr="00CE7565">
          <w:rPr>
            <w:rFonts w:ascii="Arial" w:hAnsi="Arial" w:cs="Arial"/>
            <w:sz w:val="24"/>
            <w:szCs w:val="24"/>
            <w:lang w:val="en-CA"/>
          </w:rPr>
          <w:t xml:space="preserve"> for GDPR Compliance</w:t>
        </w:r>
      </w:ins>
    </w:p>
    <w:p w14:paraId="69125DC4" w14:textId="77777777" w:rsidR="0093040D" w:rsidRDefault="0093040D" w:rsidP="00CE7565">
      <w:pPr>
        <w:pStyle w:val="Heading2"/>
        <w:rPr>
          <w:ins w:id="11" w:author="Stephanie Perrin" w:date="2018-03-10T07:53:00Z"/>
          <w:lang w:val="en-CA"/>
        </w:rPr>
      </w:pPr>
    </w:p>
    <w:p w14:paraId="00A408CA" w14:textId="77777777" w:rsidR="00A5044F" w:rsidRPr="00A5044F" w:rsidRDefault="00A5044F" w:rsidP="00A5044F">
      <w:pPr>
        <w:rPr>
          <w:rFonts w:ascii="Times New Roman" w:hAnsi="Times New Roman" w:cs="Times New Roman"/>
          <w:sz w:val="20"/>
          <w:szCs w:val="20"/>
          <w:lang w:val="en-CA"/>
        </w:rPr>
      </w:pPr>
      <w:r w:rsidRPr="004A6155">
        <w:rPr>
          <w:rFonts w:ascii="Arial" w:hAnsi="Arial" w:cs="Arial"/>
          <w:color w:val="000000"/>
          <w:sz w:val="22"/>
          <w:szCs w:val="22"/>
          <w:lang w:val="en-CA"/>
        </w:rPr>
        <w:t>Th</w:t>
      </w:r>
      <w:ins w:id="12" w:author="Ayden Ferdeline" w:date="2018-03-10T10:56:00Z">
        <w:r w:rsidR="004A6155" w:rsidRPr="006013C2">
          <w:rPr>
            <w:rFonts w:ascii="Arial" w:hAnsi="Arial" w:cs="Arial"/>
            <w:color w:val="000000"/>
            <w:sz w:val="22"/>
            <w:szCs w:val="22"/>
            <w:lang w:val="en-CA"/>
          </w:rPr>
          <w:t xml:space="preserve">e </w:t>
        </w:r>
        <w:r w:rsidR="004A6155" w:rsidRPr="00E16626">
          <w:rPr>
            <w:rFonts w:ascii="Arial" w:hAnsi="Arial" w:cs="Arial"/>
            <w:sz w:val="22"/>
            <w:szCs w:val="22"/>
          </w:rPr>
          <w:t>Noncommercial Stakeholders Group (NCSG) appreciates</w:t>
        </w:r>
        <w:r w:rsidR="004A6155" w:rsidRPr="004A6155">
          <w:rPr>
            <w:rFonts w:ascii="Arial" w:hAnsi="Arial" w:cs="Arial"/>
            <w:color w:val="000000"/>
            <w:sz w:val="22"/>
            <w:szCs w:val="22"/>
            <w:lang w:val="en-CA"/>
          </w:rPr>
          <w:t xml:space="preserve"> </w:t>
        </w:r>
      </w:ins>
      <w:r w:rsidRPr="006013C2">
        <w:rPr>
          <w:rFonts w:ascii="Arial" w:hAnsi="Arial" w:cs="Arial"/>
          <w:color w:val="000000"/>
          <w:sz w:val="22"/>
          <w:szCs w:val="22"/>
          <w:lang w:val="en-CA"/>
        </w:rPr>
        <w:t xml:space="preserve">this opportunity to comment on the </w:t>
      </w:r>
      <w:ins w:id="13" w:author="Ayden Ferdeline" w:date="2018-03-10T10:57:00Z">
        <w:r w:rsidR="004A6155" w:rsidRPr="006013C2">
          <w:rPr>
            <w:rFonts w:ascii="Arial" w:hAnsi="Arial" w:cs="Arial"/>
            <w:color w:val="000000"/>
            <w:sz w:val="22"/>
            <w:szCs w:val="22"/>
            <w:lang w:val="en-CA"/>
          </w:rPr>
          <w:t xml:space="preserve">proposed </w:t>
        </w:r>
      </w:ins>
      <w:r w:rsidRPr="006013C2">
        <w:rPr>
          <w:rFonts w:ascii="Arial" w:hAnsi="Arial" w:cs="Arial"/>
          <w:color w:val="000000"/>
          <w:sz w:val="22"/>
          <w:szCs w:val="22"/>
          <w:lang w:val="en-CA"/>
        </w:rPr>
        <w:t xml:space="preserve">interim </w:t>
      </w:r>
      <w:ins w:id="14" w:author="Ayden Ferdeline" w:date="2018-03-10T10:57:00Z">
        <w:r w:rsidR="004A6155" w:rsidRPr="006013C2">
          <w:rPr>
            <w:rFonts w:ascii="Arial" w:hAnsi="Arial" w:cs="Arial"/>
            <w:color w:val="000000"/>
            <w:sz w:val="22"/>
            <w:szCs w:val="22"/>
            <w:lang w:val="en-CA"/>
          </w:rPr>
          <w:t xml:space="preserve">compliance </w:t>
        </w:r>
      </w:ins>
      <w:r w:rsidRPr="006013C2">
        <w:rPr>
          <w:rFonts w:ascii="Arial" w:hAnsi="Arial" w:cs="Arial"/>
          <w:color w:val="000000"/>
          <w:sz w:val="22"/>
          <w:szCs w:val="22"/>
          <w:lang w:val="en-CA"/>
        </w:rPr>
        <w:t xml:space="preserve">model </w:t>
      </w:r>
      <w:ins w:id="15" w:author="Stephanie Perrin" w:date="2018-03-10T14:55:00Z">
        <w:r w:rsidR="00E16626">
          <w:rPr>
            <w:rFonts w:ascii="Arial" w:hAnsi="Arial" w:cs="Arial"/>
            <w:color w:val="000000"/>
            <w:sz w:val="22"/>
            <w:szCs w:val="22"/>
            <w:lang w:val="en-CA"/>
          </w:rPr>
          <w:t xml:space="preserve">which was published on 8 March 2018, to </w:t>
        </w:r>
        <w:r w:rsidR="00E16626">
          <w:rPr>
            <w:rFonts w:ascii="Arial" w:hAnsi="Arial" w:cs="Arial"/>
            <w:sz w:val="22"/>
            <w:szCs w:val="22"/>
            <w:lang w:val="en-CA"/>
          </w:rPr>
          <w:t xml:space="preserve">accommodate </w:t>
        </w:r>
      </w:ins>
      <w:r w:rsidRPr="006013C2">
        <w:rPr>
          <w:rFonts w:ascii="Arial" w:hAnsi="Arial" w:cs="Arial"/>
          <w:color w:val="000000"/>
          <w:sz w:val="22"/>
          <w:szCs w:val="22"/>
          <w:lang w:val="en-CA"/>
        </w:rPr>
        <w:t xml:space="preserve">WHOIS </w:t>
      </w:r>
      <w:ins w:id="16" w:author="Ayden Ferdeline" w:date="2018-03-10T10:57:00Z">
        <w:r w:rsidR="004A6155" w:rsidRPr="006013C2">
          <w:rPr>
            <w:rFonts w:ascii="Arial" w:hAnsi="Arial" w:cs="Arial"/>
            <w:color w:val="000000"/>
            <w:sz w:val="22"/>
            <w:szCs w:val="22"/>
            <w:lang w:val="en-CA"/>
          </w:rPr>
          <w:t>in a post-</w:t>
        </w:r>
      </w:ins>
      <w:r w:rsidRPr="006013C2">
        <w:rPr>
          <w:rFonts w:ascii="Arial" w:hAnsi="Arial" w:cs="Arial"/>
          <w:color w:val="000000"/>
          <w:sz w:val="22"/>
          <w:szCs w:val="22"/>
          <w:lang w:val="en-CA"/>
        </w:rPr>
        <w:t xml:space="preserve">GDPR </w:t>
      </w:r>
      <w:ins w:id="17" w:author="Ayden Ferdeline" w:date="2018-03-10T10:57:00Z">
        <w:r w:rsidR="004A6155" w:rsidRPr="006013C2">
          <w:rPr>
            <w:rFonts w:ascii="Arial" w:hAnsi="Arial" w:cs="Arial"/>
            <w:color w:val="000000"/>
            <w:sz w:val="22"/>
            <w:szCs w:val="22"/>
            <w:lang w:val="en-CA"/>
          </w:rPr>
          <w:t>landscape</w:t>
        </w:r>
      </w:ins>
      <w:ins w:id="18" w:author="Stephanie Perrin" w:date="2018-03-10T14:56:00Z">
        <w:r w:rsidR="00E16626">
          <w:rPr>
            <w:rFonts w:ascii="Arial" w:hAnsi="Arial" w:cs="Arial"/>
            <w:color w:val="000000"/>
            <w:sz w:val="22"/>
            <w:szCs w:val="22"/>
            <w:lang w:val="en-CA"/>
          </w:rPr>
          <w:t xml:space="preserve">. </w:t>
        </w:r>
      </w:ins>
      <w:ins w:id="19" w:author="Ayden Ferdeline" w:date="2018-03-10T10:58:00Z">
        <w:r w:rsidR="006013C2">
          <w:rPr>
            <w:rFonts w:ascii="Arial" w:hAnsi="Arial" w:cs="Arial"/>
            <w:color w:val="000000"/>
            <w:sz w:val="22"/>
            <w:szCs w:val="22"/>
            <w:lang w:val="en-CA"/>
          </w:rPr>
          <w:t xml:space="preserve"> </w:t>
        </w:r>
      </w:ins>
      <w:r w:rsidRPr="00A5044F">
        <w:rPr>
          <w:rFonts w:ascii="Arial" w:hAnsi="Arial" w:cs="Arial"/>
          <w:color w:val="000000"/>
          <w:sz w:val="22"/>
          <w:szCs w:val="22"/>
          <w:lang w:val="en-CA"/>
        </w:rPr>
        <w:t>While the model is a m</w:t>
      </w:r>
      <w:r>
        <w:rPr>
          <w:rFonts w:ascii="Arial" w:hAnsi="Arial" w:cs="Arial"/>
          <w:color w:val="000000"/>
          <w:sz w:val="22"/>
          <w:szCs w:val="22"/>
          <w:lang w:val="en-CA"/>
        </w:rPr>
        <w:t xml:space="preserve">ajor improvement </w:t>
      </w:r>
      <w:ins w:id="20" w:author="Stephanie Perrin" w:date="2018-03-09T15:03:00Z">
        <w:r>
          <w:rPr>
            <w:rFonts w:ascii="Arial" w:hAnsi="Arial" w:cs="Arial"/>
            <w:color w:val="000000"/>
            <w:sz w:val="22"/>
            <w:szCs w:val="22"/>
            <w:lang w:val="en-CA"/>
          </w:rPr>
          <w:t>on</w:t>
        </w:r>
      </w:ins>
      <w:r w:rsidRPr="00A5044F">
        <w:rPr>
          <w:rFonts w:ascii="Arial" w:hAnsi="Arial" w:cs="Arial"/>
          <w:color w:val="000000"/>
          <w:sz w:val="22"/>
          <w:szCs w:val="22"/>
          <w:lang w:val="en-CA"/>
        </w:rPr>
        <w:t xml:space="preserve"> the </w:t>
      </w:r>
      <w:ins w:id="21" w:author="Stephanie Perrin" w:date="2018-03-09T15:03:00Z">
        <w:r>
          <w:rPr>
            <w:rFonts w:ascii="Arial" w:hAnsi="Arial" w:cs="Arial"/>
            <w:color w:val="000000"/>
            <w:sz w:val="22"/>
            <w:szCs w:val="22"/>
            <w:lang w:val="en-CA"/>
          </w:rPr>
          <w:t xml:space="preserve">current </w:t>
        </w:r>
      </w:ins>
      <w:r w:rsidRPr="00A5044F">
        <w:rPr>
          <w:rFonts w:ascii="Arial" w:hAnsi="Arial" w:cs="Arial"/>
          <w:color w:val="000000"/>
          <w:sz w:val="22"/>
          <w:szCs w:val="22"/>
          <w:lang w:val="en-CA"/>
        </w:rPr>
        <w:t xml:space="preserve">open WHOIS, </w:t>
      </w:r>
      <w:commentRangeStart w:id="22"/>
      <w:ins w:id="23" w:author="Ayden Ferdeline" w:date="2018-03-10T10:55:00Z">
        <w:r w:rsidR="004A6155">
          <w:rPr>
            <w:rFonts w:ascii="Arial" w:hAnsi="Arial" w:cs="Arial"/>
            <w:color w:val="000000"/>
            <w:sz w:val="22"/>
            <w:szCs w:val="22"/>
            <w:lang w:val="en-CA"/>
          </w:rPr>
          <w:t>it remains an inadequate solution and</w:t>
        </w:r>
      </w:ins>
      <w:commentRangeEnd w:id="22"/>
      <w:r w:rsidR="002E78D8">
        <w:rPr>
          <w:rStyle w:val="CommentReference"/>
        </w:rPr>
        <w:commentReference w:id="22"/>
      </w:r>
      <w:ins w:id="24" w:author="Ayden Ferdeline" w:date="2018-03-10T10:55:00Z">
        <w:r w:rsidR="004A6155">
          <w:rPr>
            <w:rFonts w:ascii="Arial" w:hAnsi="Arial" w:cs="Arial"/>
            <w:color w:val="000000"/>
            <w:sz w:val="22"/>
            <w:szCs w:val="22"/>
            <w:lang w:val="en-CA"/>
          </w:rPr>
          <w:t xml:space="preserve"> </w:t>
        </w:r>
      </w:ins>
      <w:r w:rsidRPr="00A5044F">
        <w:rPr>
          <w:rFonts w:ascii="Arial" w:hAnsi="Arial" w:cs="Arial"/>
          <w:color w:val="000000"/>
          <w:sz w:val="22"/>
          <w:szCs w:val="22"/>
          <w:lang w:val="en-CA"/>
        </w:rPr>
        <w:t xml:space="preserve">we </w:t>
      </w:r>
      <w:ins w:id="25" w:author="Stephanie Perrin" w:date="2018-03-09T15:03:00Z">
        <w:r>
          <w:rPr>
            <w:rFonts w:ascii="Arial" w:hAnsi="Arial" w:cs="Arial"/>
            <w:color w:val="000000"/>
            <w:sz w:val="22"/>
            <w:szCs w:val="22"/>
            <w:lang w:val="en-CA"/>
          </w:rPr>
          <w:t xml:space="preserve">have </w:t>
        </w:r>
      </w:ins>
      <w:r>
        <w:rPr>
          <w:rFonts w:ascii="Arial" w:hAnsi="Arial" w:cs="Arial"/>
          <w:color w:val="000000"/>
          <w:sz w:val="22"/>
          <w:szCs w:val="22"/>
          <w:lang w:val="en-CA"/>
        </w:rPr>
        <w:t>several concerns with</w:t>
      </w:r>
      <w:ins w:id="26" w:author="Stephanie Perrin" w:date="2018-03-09T15:03:00Z">
        <w:r>
          <w:rPr>
            <w:rFonts w:ascii="Arial" w:hAnsi="Arial" w:cs="Arial"/>
            <w:color w:val="000000"/>
            <w:sz w:val="22"/>
            <w:szCs w:val="22"/>
            <w:lang w:val="en-CA"/>
          </w:rPr>
          <w:t xml:space="preserve"> </w:t>
        </w:r>
      </w:ins>
      <w:r w:rsidRPr="00A5044F">
        <w:rPr>
          <w:rFonts w:ascii="Arial" w:hAnsi="Arial" w:cs="Arial"/>
          <w:color w:val="000000"/>
          <w:sz w:val="22"/>
          <w:szCs w:val="22"/>
          <w:lang w:val="en-CA"/>
        </w:rPr>
        <w:t>the model.</w:t>
      </w:r>
      <w:ins w:id="27" w:author="Stephanie Perrin" w:date="2018-03-10T07:55:00Z">
        <w:r w:rsidR="0093040D">
          <w:rPr>
            <w:rFonts w:ascii="Arial" w:hAnsi="Arial" w:cs="Arial"/>
            <w:color w:val="000000"/>
            <w:sz w:val="22"/>
            <w:szCs w:val="22"/>
            <w:lang w:val="en-CA"/>
          </w:rPr>
          <w:t xml:space="preserve"> </w:t>
        </w:r>
        <w:commentRangeStart w:id="28"/>
        <w:r w:rsidR="0093040D">
          <w:rPr>
            <w:rFonts w:ascii="Arial" w:hAnsi="Arial" w:cs="Arial"/>
            <w:color w:val="000000"/>
            <w:sz w:val="22"/>
            <w:szCs w:val="22"/>
            <w:lang w:val="en-CA"/>
          </w:rPr>
          <w:t xml:space="preserve">Since this is the first chance to see a full analysis of the </w:t>
        </w:r>
      </w:ins>
      <w:ins w:id="29" w:author="Stephanie Perrin" w:date="2018-03-10T07:56:00Z">
        <w:r w:rsidR="0093040D">
          <w:rPr>
            <w:rFonts w:ascii="Arial" w:hAnsi="Arial" w:cs="Arial"/>
            <w:color w:val="000000"/>
            <w:sz w:val="22"/>
            <w:szCs w:val="22"/>
            <w:lang w:val="en-CA"/>
          </w:rPr>
          <w:t>reasoning</w:t>
        </w:r>
      </w:ins>
      <w:ins w:id="30" w:author="Stephanie Perrin" w:date="2018-03-10T07:55:00Z">
        <w:r w:rsidR="0093040D">
          <w:rPr>
            <w:rFonts w:ascii="Arial" w:hAnsi="Arial" w:cs="Arial"/>
            <w:color w:val="000000"/>
            <w:sz w:val="22"/>
            <w:szCs w:val="22"/>
            <w:lang w:val="en-CA"/>
          </w:rPr>
          <w:t xml:space="preserve"> </w:t>
        </w:r>
      </w:ins>
      <w:ins w:id="31" w:author="Stephanie Perrin" w:date="2018-03-10T07:56:00Z">
        <w:r w:rsidR="0093040D">
          <w:rPr>
            <w:rFonts w:ascii="Arial" w:hAnsi="Arial" w:cs="Arial"/>
            <w:color w:val="000000"/>
            <w:sz w:val="22"/>
            <w:szCs w:val="22"/>
            <w:lang w:val="en-CA"/>
          </w:rPr>
          <w:t>behind the model, we will doubtless have further comments after discussion within our S</w:t>
        </w:r>
      </w:ins>
      <w:ins w:id="32" w:author="Ayden Ferdeline" w:date="2018-03-10T10:56:00Z">
        <w:r w:rsidR="004A6155">
          <w:rPr>
            <w:rFonts w:ascii="Arial" w:hAnsi="Arial" w:cs="Arial"/>
            <w:color w:val="000000"/>
            <w:sz w:val="22"/>
            <w:szCs w:val="22"/>
            <w:lang w:val="en-CA"/>
          </w:rPr>
          <w:t xml:space="preserve">takeholder </w:t>
        </w:r>
      </w:ins>
      <w:ins w:id="33" w:author="Stephanie Perrin" w:date="2018-03-10T07:56:00Z">
        <w:r w:rsidR="0093040D">
          <w:rPr>
            <w:rFonts w:ascii="Arial" w:hAnsi="Arial" w:cs="Arial"/>
            <w:color w:val="000000"/>
            <w:sz w:val="22"/>
            <w:szCs w:val="22"/>
            <w:lang w:val="en-CA"/>
          </w:rPr>
          <w:t>G</w:t>
        </w:r>
      </w:ins>
      <w:ins w:id="34" w:author="Ayden Ferdeline" w:date="2018-03-10T10:56:00Z">
        <w:r w:rsidR="004A6155">
          <w:rPr>
            <w:rFonts w:ascii="Arial" w:hAnsi="Arial" w:cs="Arial"/>
            <w:color w:val="000000"/>
            <w:sz w:val="22"/>
            <w:szCs w:val="22"/>
            <w:lang w:val="en-CA"/>
          </w:rPr>
          <w:t>roup</w:t>
        </w:r>
      </w:ins>
      <w:ins w:id="35" w:author="Stephanie Perrin" w:date="2018-03-10T07:56:00Z">
        <w:r w:rsidR="0093040D">
          <w:rPr>
            <w:rFonts w:ascii="Arial" w:hAnsi="Arial" w:cs="Arial"/>
            <w:color w:val="000000"/>
            <w:sz w:val="22"/>
            <w:szCs w:val="22"/>
            <w:lang w:val="en-CA"/>
          </w:rPr>
          <w:t xml:space="preserve"> of the analysis in this document.</w:t>
        </w:r>
      </w:ins>
      <w:commentRangeEnd w:id="28"/>
      <w:r w:rsidR="002E78D8">
        <w:rPr>
          <w:rStyle w:val="CommentReference"/>
        </w:rPr>
        <w:commentReference w:id="28"/>
      </w:r>
    </w:p>
    <w:p w14:paraId="2FF1E608" w14:textId="77777777" w:rsidR="00A5044F" w:rsidRPr="00A5044F" w:rsidRDefault="00A5044F" w:rsidP="00A5044F">
      <w:pPr>
        <w:rPr>
          <w:rFonts w:ascii="Times New Roman" w:eastAsia="Times New Roman" w:hAnsi="Times New Roman" w:cs="Times New Roman"/>
          <w:sz w:val="20"/>
          <w:szCs w:val="20"/>
          <w:lang w:val="en-CA"/>
        </w:rPr>
      </w:pPr>
    </w:p>
    <w:p w14:paraId="6E1280AB" w14:textId="77777777" w:rsidR="00645822" w:rsidRPr="00E16626" w:rsidRDefault="00645822" w:rsidP="00E16626">
      <w:pPr>
        <w:pStyle w:val="Heading2"/>
        <w:rPr>
          <w:ins w:id="36" w:author="Stephanie Perrin" w:date="2018-03-10T08:14:00Z"/>
          <w:rFonts w:ascii="Arial" w:hAnsi="Arial" w:cs="Arial"/>
          <w:sz w:val="22"/>
          <w:szCs w:val="22"/>
          <w:lang w:val="en-CA"/>
        </w:rPr>
      </w:pPr>
      <w:ins w:id="37" w:author="Stephanie Perrin" w:date="2018-03-10T08:14:00Z">
        <w:r w:rsidRPr="00E16626">
          <w:rPr>
            <w:rFonts w:ascii="Arial" w:hAnsi="Arial" w:cs="Arial"/>
            <w:sz w:val="22"/>
            <w:szCs w:val="22"/>
            <w:lang w:val="en-CA"/>
          </w:rPr>
          <w:t>Natural Person vs Legal Person</w:t>
        </w:r>
      </w:ins>
    </w:p>
    <w:p w14:paraId="56DF1B90" w14:textId="77777777" w:rsidR="00FB3C2A" w:rsidRDefault="00645822" w:rsidP="00E16626">
      <w:pPr>
        <w:pStyle w:val="Heading2"/>
        <w:rPr>
          <w:ins w:id="38" w:author="Nick" w:date="2018-03-12T09:31:00Z"/>
          <w:rFonts w:ascii="Arial" w:hAnsi="Arial" w:cs="Arial"/>
          <w:b w:val="0"/>
          <w:sz w:val="22"/>
          <w:szCs w:val="22"/>
          <w:lang w:val="en-CA"/>
        </w:rPr>
      </w:pPr>
      <w:ins w:id="39" w:author="Stephanie Perrin" w:date="2018-03-10T08:14:00Z">
        <w:r w:rsidRPr="00E16626">
          <w:rPr>
            <w:rFonts w:ascii="Arial" w:hAnsi="Arial" w:cs="Arial"/>
            <w:b w:val="0"/>
            <w:sz w:val="22"/>
            <w:szCs w:val="22"/>
            <w:lang w:val="en-CA"/>
          </w:rPr>
          <w:t xml:space="preserve">The analysis on this </w:t>
        </w:r>
        <w:proofErr w:type="gramStart"/>
        <w:r w:rsidRPr="00E16626">
          <w:rPr>
            <w:rFonts w:ascii="Arial" w:hAnsi="Arial" w:cs="Arial"/>
            <w:b w:val="0"/>
            <w:sz w:val="22"/>
            <w:szCs w:val="22"/>
            <w:lang w:val="en-CA"/>
          </w:rPr>
          <w:t>particular issue</w:t>
        </w:r>
        <w:proofErr w:type="gramEnd"/>
        <w:r w:rsidRPr="00E16626">
          <w:rPr>
            <w:rFonts w:ascii="Arial" w:hAnsi="Arial" w:cs="Arial"/>
            <w:b w:val="0"/>
            <w:sz w:val="22"/>
            <w:szCs w:val="22"/>
            <w:lang w:val="en-CA"/>
          </w:rPr>
          <w:t xml:space="preserve"> </w:t>
        </w:r>
      </w:ins>
      <w:ins w:id="40" w:author="Nick" w:date="2018-03-12T09:18:00Z">
        <w:r w:rsidR="006C2F18">
          <w:rPr>
            <w:rFonts w:ascii="Arial" w:hAnsi="Arial" w:cs="Arial"/>
            <w:b w:val="0"/>
            <w:sz w:val="22"/>
            <w:szCs w:val="22"/>
            <w:lang w:val="en-CA"/>
          </w:rPr>
          <w:t xml:space="preserve">is </w:t>
        </w:r>
      </w:ins>
      <w:ins w:id="41" w:author="Stephanie Perrin" w:date="2018-03-10T08:14:00Z">
        <w:del w:id="42" w:author="Nick" w:date="2018-03-12T09:18:00Z">
          <w:r w:rsidRPr="00E16626" w:rsidDel="006C2F18">
            <w:rPr>
              <w:rFonts w:ascii="Arial" w:hAnsi="Arial" w:cs="Arial"/>
              <w:b w:val="0"/>
              <w:sz w:val="22"/>
              <w:szCs w:val="22"/>
              <w:lang w:val="en-CA"/>
            </w:rPr>
            <w:delText>t</w:delText>
          </w:r>
          <w:r w:rsidR="00E16626" w:rsidDel="006C2F18">
            <w:rPr>
              <w:rFonts w:ascii="Arial" w:hAnsi="Arial" w:cs="Arial"/>
              <w:b w:val="0"/>
              <w:sz w:val="22"/>
              <w:szCs w:val="22"/>
              <w:lang w:val="en-CA"/>
            </w:rPr>
            <w:delText xml:space="preserve">rails off rather </w:delText>
          </w:r>
        </w:del>
        <w:r w:rsidR="00E16626">
          <w:rPr>
            <w:rFonts w:ascii="Arial" w:hAnsi="Arial" w:cs="Arial"/>
            <w:b w:val="0"/>
            <w:sz w:val="22"/>
            <w:szCs w:val="22"/>
            <w:lang w:val="en-CA"/>
          </w:rPr>
          <w:t>inconclusive</w:t>
        </w:r>
        <w:del w:id="43" w:author="Nick" w:date="2018-03-12T09:18:00Z">
          <w:r w:rsidR="00E16626" w:rsidDel="006C2F18">
            <w:rPr>
              <w:rFonts w:ascii="Arial" w:hAnsi="Arial" w:cs="Arial"/>
              <w:b w:val="0"/>
              <w:sz w:val="22"/>
              <w:szCs w:val="22"/>
              <w:lang w:val="en-CA"/>
            </w:rPr>
            <w:delText>ly</w:delText>
          </w:r>
        </w:del>
        <w:r w:rsidR="00E16626">
          <w:rPr>
            <w:rFonts w:ascii="Arial" w:hAnsi="Arial" w:cs="Arial"/>
            <w:b w:val="0"/>
            <w:sz w:val="22"/>
            <w:szCs w:val="22"/>
            <w:lang w:val="en-CA"/>
          </w:rPr>
          <w:t xml:space="preserve">.  The conclusion </w:t>
        </w:r>
        <w:r w:rsidRPr="00E16626">
          <w:rPr>
            <w:rFonts w:ascii="Arial" w:hAnsi="Arial" w:cs="Arial"/>
            <w:b w:val="0"/>
            <w:sz w:val="22"/>
            <w:szCs w:val="22"/>
            <w:lang w:val="en-CA"/>
          </w:rPr>
          <w:t>to no</w:t>
        </w:r>
      </w:ins>
      <w:ins w:id="44" w:author="Stephanie Perrin" w:date="2018-03-10T08:15:00Z">
        <w:r w:rsidRPr="00E16626">
          <w:rPr>
            <w:rFonts w:ascii="Arial" w:hAnsi="Arial" w:cs="Arial"/>
            <w:b w:val="0"/>
            <w:sz w:val="22"/>
            <w:szCs w:val="22"/>
            <w:lang w:val="en-CA"/>
          </w:rPr>
          <w:t>t</w:t>
        </w:r>
      </w:ins>
      <w:ins w:id="45" w:author="Stephanie Perrin" w:date="2018-03-10T08:14:00Z">
        <w:r w:rsidRPr="00E16626">
          <w:rPr>
            <w:rFonts w:ascii="Arial" w:hAnsi="Arial" w:cs="Arial"/>
            <w:b w:val="0"/>
            <w:sz w:val="22"/>
            <w:szCs w:val="22"/>
            <w:lang w:val="en-CA"/>
          </w:rPr>
          <w:t xml:space="preserve"> attempt</w:t>
        </w:r>
      </w:ins>
      <w:ins w:id="46" w:author="Stephanie Perrin" w:date="2018-03-10T08:15:00Z">
        <w:r w:rsidRPr="00E16626">
          <w:rPr>
            <w:rFonts w:ascii="Arial" w:hAnsi="Arial" w:cs="Arial"/>
            <w:b w:val="0"/>
            <w:sz w:val="22"/>
            <w:szCs w:val="22"/>
            <w:lang w:val="en-CA"/>
          </w:rPr>
          <w:t xml:space="preserve"> to distinguish between the two at the time of registration</w:t>
        </w:r>
      </w:ins>
      <w:ins w:id="47" w:author="Stephanie Perrin" w:date="2018-03-10T08:16:00Z">
        <w:r w:rsidRPr="00E16626">
          <w:rPr>
            <w:rFonts w:ascii="Arial" w:hAnsi="Arial" w:cs="Arial"/>
            <w:b w:val="0"/>
            <w:sz w:val="22"/>
            <w:szCs w:val="22"/>
            <w:lang w:val="en-CA"/>
          </w:rPr>
          <w:t xml:space="preserve"> is sound, even if only taken due to cost implications</w:t>
        </w:r>
      </w:ins>
      <w:ins w:id="48" w:author="Stephanie Perrin" w:date="2018-03-10T08:15:00Z">
        <w:r w:rsidRPr="00E16626">
          <w:rPr>
            <w:rFonts w:ascii="Arial" w:hAnsi="Arial" w:cs="Arial"/>
            <w:b w:val="0"/>
            <w:sz w:val="22"/>
            <w:szCs w:val="22"/>
            <w:lang w:val="en-CA"/>
          </w:rPr>
          <w:t xml:space="preserve">. </w:t>
        </w:r>
      </w:ins>
      <w:proofErr w:type="gramStart"/>
      <w:ins w:id="49" w:author="Nick" w:date="2018-03-12T09:25:00Z">
        <w:r w:rsidR="009F776D">
          <w:rPr>
            <w:rFonts w:ascii="Arial" w:hAnsi="Arial" w:cs="Arial"/>
            <w:b w:val="0"/>
            <w:sz w:val="22"/>
            <w:szCs w:val="22"/>
            <w:lang w:val="en-CA"/>
          </w:rPr>
          <w:t>However</w:t>
        </w:r>
        <w:proofErr w:type="gramEnd"/>
        <w:r w:rsidR="009F776D">
          <w:rPr>
            <w:rFonts w:ascii="Arial" w:hAnsi="Arial" w:cs="Arial"/>
            <w:b w:val="0"/>
            <w:sz w:val="22"/>
            <w:szCs w:val="22"/>
            <w:lang w:val="en-CA"/>
          </w:rPr>
          <w:t xml:space="preserve"> n</w:t>
        </w:r>
      </w:ins>
      <w:ins w:id="50" w:author="Nick" w:date="2018-03-12T09:21:00Z">
        <w:r w:rsidR="003947F3">
          <w:rPr>
            <w:rFonts w:ascii="Arial" w:hAnsi="Arial" w:cs="Arial"/>
            <w:b w:val="0"/>
            <w:sz w:val="22"/>
            <w:szCs w:val="22"/>
            <w:lang w:val="en-CA"/>
          </w:rPr>
          <w:t>o d</w:t>
        </w:r>
      </w:ins>
      <w:ins w:id="51" w:author="Nick" w:date="2018-03-12T09:19:00Z">
        <w:r w:rsidR="003947F3">
          <w:rPr>
            <w:rFonts w:ascii="Arial" w:hAnsi="Arial" w:cs="Arial"/>
            <w:b w:val="0"/>
            <w:sz w:val="22"/>
            <w:szCs w:val="22"/>
            <w:lang w:val="en-CA"/>
          </w:rPr>
          <w:t xml:space="preserve">efinitive evidence </w:t>
        </w:r>
      </w:ins>
      <w:ins w:id="52" w:author="Nick" w:date="2018-03-12T09:21:00Z">
        <w:r w:rsidR="003947F3">
          <w:rPr>
            <w:rFonts w:ascii="Arial" w:hAnsi="Arial" w:cs="Arial"/>
            <w:b w:val="0"/>
            <w:sz w:val="22"/>
            <w:szCs w:val="22"/>
            <w:lang w:val="en-CA"/>
          </w:rPr>
          <w:t xml:space="preserve">has been presented </w:t>
        </w:r>
      </w:ins>
      <w:ins w:id="53" w:author="Nick" w:date="2018-03-12T09:19:00Z">
        <w:r w:rsidR="003947F3">
          <w:rPr>
            <w:rFonts w:ascii="Arial" w:hAnsi="Arial" w:cs="Arial"/>
            <w:b w:val="0"/>
            <w:sz w:val="22"/>
            <w:szCs w:val="22"/>
            <w:lang w:val="en-CA"/>
          </w:rPr>
          <w:t xml:space="preserve">regarding </w:t>
        </w:r>
      </w:ins>
      <w:ins w:id="54" w:author="Nick" w:date="2018-03-12T09:58:00Z">
        <w:r w:rsidR="00E36D0A">
          <w:rPr>
            <w:rFonts w:ascii="Arial" w:hAnsi="Arial" w:cs="Arial"/>
            <w:b w:val="0"/>
            <w:sz w:val="22"/>
            <w:szCs w:val="22"/>
            <w:lang w:val="en-CA"/>
          </w:rPr>
          <w:t xml:space="preserve">consistent </w:t>
        </w:r>
      </w:ins>
      <w:ins w:id="55" w:author="Nick" w:date="2018-03-12T09:20:00Z">
        <w:r w:rsidR="003947F3">
          <w:rPr>
            <w:rFonts w:ascii="Arial" w:hAnsi="Arial" w:cs="Arial"/>
            <w:b w:val="0"/>
            <w:sz w:val="22"/>
            <w:szCs w:val="22"/>
            <w:lang w:val="en-CA"/>
          </w:rPr>
          <w:t>criminal</w:t>
        </w:r>
      </w:ins>
      <w:ins w:id="56" w:author="Nick" w:date="2018-03-12T09:19:00Z">
        <w:r w:rsidR="003947F3">
          <w:rPr>
            <w:rFonts w:ascii="Arial" w:hAnsi="Arial" w:cs="Arial"/>
            <w:b w:val="0"/>
            <w:sz w:val="22"/>
            <w:szCs w:val="22"/>
            <w:lang w:val="en-CA"/>
          </w:rPr>
          <w:t xml:space="preserve"> registration practices</w:t>
        </w:r>
      </w:ins>
      <w:ins w:id="57" w:author="Nick" w:date="2018-03-12T09:20:00Z">
        <w:r w:rsidR="003947F3">
          <w:rPr>
            <w:rFonts w:ascii="Arial" w:hAnsi="Arial" w:cs="Arial"/>
            <w:b w:val="0"/>
            <w:sz w:val="22"/>
            <w:szCs w:val="22"/>
            <w:lang w:val="en-CA"/>
          </w:rPr>
          <w:t xml:space="preserve"> </w:t>
        </w:r>
      </w:ins>
      <w:ins w:id="58" w:author="Nick" w:date="2018-03-12T09:21:00Z">
        <w:r w:rsidR="003947F3">
          <w:rPr>
            <w:rFonts w:ascii="Arial" w:hAnsi="Arial" w:cs="Arial"/>
            <w:b w:val="0"/>
            <w:sz w:val="22"/>
            <w:szCs w:val="22"/>
            <w:lang w:val="en-CA"/>
          </w:rPr>
          <w:t>which</w:t>
        </w:r>
      </w:ins>
      <w:ins w:id="59" w:author="Nick" w:date="2018-03-12T09:20:00Z">
        <w:r w:rsidR="009F776D">
          <w:rPr>
            <w:rFonts w:ascii="Arial" w:hAnsi="Arial" w:cs="Arial"/>
            <w:b w:val="0"/>
            <w:sz w:val="22"/>
            <w:szCs w:val="22"/>
            <w:lang w:val="en-CA"/>
          </w:rPr>
          <w:t xml:space="preserve"> support</w:t>
        </w:r>
        <w:r w:rsidR="003947F3">
          <w:rPr>
            <w:rFonts w:ascii="Arial" w:hAnsi="Arial" w:cs="Arial"/>
            <w:b w:val="0"/>
            <w:sz w:val="22"/>
            <w:szCs w:val="22"/>
            <w:lang w:val="en-CA"/>
          </w:rPr>
          <w:t xml:space="preserve"> this </w:t>
        </w:r>
      </w:ins>
      <w:ins w:id="60" w:author="Nick" w:date="2018-03-12T09:21:00Z">
        <w:r w:rsidR="003947F3">
          <w:rPr>
            <w:rFonts w:ascii="Arial" w:hAnsi="Arial" w:cs="Arial"/>
            <w:b w:val="0"/>
            <w:sz w:val="22"/>
            <w:szCs w:val="22"/>
            <w:lang w:val="en-CA"/>
          </w:rPr>
          <w:t>recommendation.</w:t>
        </w:r>
      </w:ins>
      <w:ins w:id="61" w:author="Nick" w:date="2018-03-12T09:19:00Z">
        <w:r w:rsidR="003947F3">
          <w:rPr>
            <w:rFonts w:ascii="Arial" w:hAnsi="Arial" w:cs="Arial"/>
            <w:b w:val="0"/>
            <w:sz w:val="22"/>
            <w:szCs w:val="22"/>
            <w:lang w:val="en-CA"/>
          </w:rPr>
          <w:t xml:space="preserve"> </w:t>
        </w:r>
      </w:ins>
      <w:ins w:id="62" w:author="Nick" w:date="2018-03-12T09:22:00Z">
        <w:r w:rsidR="009F776D">
          <w:rPr>
            <w:rFonts w:ascii="Arial" w:hAnsi="Arial" w:cs="Arial"/>
            <w:b w:val="0"/>
            <w:sz w:val="22"/>
            <w:szCs w:val="22"/>
            <w:lang w:val="en-CA"/>
          </w:rPr>
          <w:t xml:space="preserve">The NSCG maintains the position detailed in (reference previous submission here) </w:t>
        </w:r>
        <w:r w:rsidR="003947F3">
          <w:rPr>
            <w:rFonts w:ascii="Arial" w:hAnsi="Arial" w:cs="Arial"/>
            <w:b w:val="0"/>
            <w:sz w:val="22"/>
            <w:szCs w:val="22"/>
            <w:lang w:val="en-CA"/>
          </w:rPr>
          <w:t>that</w:t>
        </w:r>
      </w:ins>
      <w:ins w:id="63" w:author="Stephanie Perrin" w:date="2018-03-10T08:15:00Z">
        <w:del w:id="64" w:author="Nick" w:date="2018-03-12T09:22:00Z">
          <w:r w:rsidRPr="00E16626" w:rsidDel="003947F3">
            <w:rPr>
              <w:rFonts w:ascii="Arial" w:hAnsi="Arial" w:cs="Arial"/>
              <w:b w:val="0"/>
              <w:sz w:val="22"/>
              <w:szCs w:val="22"/>
              <w:lang w:val="en-CA"/>
            </w:rPr>
            <w:delText>How many criminals actually register as companies with accurate data?</w:delText>
          </w:r>
        </w:del>
      </w:ins>
      <w:ins w:id="65" w:author="Stephanie Perrin" w:date="2018-03-10T08:16:00Z">
        <w:del w:id="66" w:author="Nick" w:date="2018-03-12T09:22:00Z">
          <w:r w:rsidRPr="00E16626" w:rsidDel="003947F3">
            <w:rPr>
              <w:rFonts w:ascii="Arial" w:hAnsi="Arial" w:cs="Arial"/>
              <w:b w:val="0"/>
              <w:sz w:val="22"/>
              <w:szCs w:val="22"/>
              <w:lang w:val="en-CA"/>
            </w:rPr>
            <w:delText xml:space="preserve"> </w:delText>
          </w:r>
        </w:del>
      </w:ins>
      <w:ins w:id="67" w:author="Nick" w:date="2018-03-12T09:24:00Z">
        <w:r w:rsidR="00FB3C2A">
          <w:rPr>
            <w:rFonts w:ascii="Arial" w:hAnsi="Arial" w:cs="Arial"/>
            <w:b w:val="0"/>
            <w:sz w:val="22"/>
            <w:szCs w:val="22"/>
            <w:lang w:val="en-CA"/>
          </w:rPr>
          <w:t>...</w:t>
        </w:r>
        <w:r w:rsidR="003947F3">
          <w:rPr>
            <w:rFonts w:ascii="Arial" w:hAnsi="Arial" w:cs="Arial"/>
            <w:b w:val="0"/>
            <w:sz w:val="22"/>
            <w:szCs w:val="22"/>
            <w:lang w:val="en-CA"/>
          </w:rPr>
          <w:t xml:space="preserve"> </w:t>
        </w:r>
      </w:ins>
      <w:ins w:id="68" w:author="Stephanie Perrin" w:date="2018-03-10T08:16:00Z">
        <w:del w:id="69" w:author="Nick" w:date="2018-03-12T09:23:00Z">
          <w:r w:rsidRPr="00E16626" w:rsidDel="003947F3">
            <w:rPr>
              <w:rFonts w:ascii="Arial" w:hAnsi="Arial" w:cs="Arial"/>
              <w:b w:val="0"/>
              <w:sz w:val="22"/>
              <w:szCs w:val="22"/>
              <w:lang w:val="en-CA"/>
            </w:rPr>
            <w:delText>Once again we stress,</w:delText>
          </w:r>
        </w:del>
        <w:r w:rsidRPr="00E16626">
          <w:rPr>
            <w:rFonts w:ascii="Arial" w:hAnsi="Arial" w:cs="Arial"/>
            <w:b w:val="0"/>
            <w:sz w:val="22"/>
            <w:szCs w:val="22"/>
            <w:lang w:val="en-CA"/>
          </w:rPr>
          <w:t xml:space="preserve"> </w:t>
        </w:r>
        <w:commentRangeStart w:id="70"/>
        <w:r w:rsidRPr="00E16626">
          <w:rPr>
            <w:rFonts w:ascii="Arial" w:hAnsi="Arial" w:cs="Arial"/>
            <w:b w:val="0"/>
            <w:sz w:val="22"/>
            <w:szCs w:val="22"/>
            <w:lang w:val="en-CA"/>
          </w:rPr>
          <w:t>consumers should not be encouraged to try to decipher who is behind a product or service based on the DNS.</w:t>
        </w:r>
      </w:ins>
      <w:commentRangeEnd w:id="70"/>
      <w:r w:rsidR="00FB3C2A">
        <w:rPr>
          <w:rStyle w:val="CommentReference"/>
          <w:rFonts w:asciiTheme="minorHAnsi" w:eastAsiaTheme="minorEastAsia" w:hAnsiTheme="minorHAnsi" w:cstheme="minorBidi"/>
          <w:b w:val="0"/>
          <w:bCs w:val="0"/>
          <w:color w:val="auto"/>
        </w:rPr>
        <w:commentReference w:id="70"/>
      </w:r>
      <w:ins w:id="71" w:author="Stephanie Perrin" w:date="2018-03-10T08:16:00Z">
        <w:r w:rsidRPr="00E16626">
          <w:rPr>
            <w:rFonts w:ascii="Arial" w:hAnsi="Arial" w:cs="Arial"/>
            <w:b w:val="0"/>
            <w:sz w:val="22"/>
            <w:szCs w:val="22"/>
            <w:lang w:val="en-CA"/>
          </w:rPr>
          <w:t xml:space="preserve"> </w:t>
        </w:r>
      </w:ins>
    </w:p>
    <w:p w14:paraId="48315A13" w14:textId="77777777" w:rsidR="00645822" w:rsidRPr="00E16626" w:rsidRDefault="00645822" w:rsidP="00E16626">
      <w:pPr>
        <w:pStyle w:val="Heading2"/>
        <w:rPr>
          <w:ins w:id="72" w:author="Stephanie Perrin" w:date="2018-03-10T08:15:00Z"/>
          <w:rFonts w:ascii="Arial" w:hAnsi="Arial" w:cs="Arial"/>
          <w:sz w:val="22"/>
          <w:szCs w:val="22"/>
          <w:lang w:val="en-CA"/>
        </w:rPr>
      </w:pPr>
      <w:commentRangeStart w:id="73"/>
      <w:ins w:id="74" w:author="Stephanie Perrin" w:date="2018-03-10T08:16:00Z">
        <w:r w:rsidRPr="00E16626">
          <w:rPr>
            <w:rFonts w:ascii="Arial" w:hAnsi="Arial" w:cs="Arial"/>
            <w:b w:val="0"/>
            <w:sz w:val="22"/>
            <w:szCs w:val="22"/>
            <w:lang w:val="en-CA"/>
          </w:rPr>
          <w:t xml:space="preserve">Governments should spend their time regulating e-commerce in </w:t>
        </w:r>
      </w:ins>
      <w:ins w:id="75" w:author="Stephanie Perrin" w:date="2018-03-10T08:17:00Z">
        <w:r w:rsidRPr="00E16626">
          <w:rPr>
            <w:rFonts w:ascii="Arial" w:hAnsi="Arial" w:cs="Arial"/>
            <w:b w:val="0"/>
            <w:sz w:val="22"/>
            <w:szCs w:val="22"/>
            <w:lang w:val="en-CA"/>
          </w:rPr>
          <w:t>their</w:t>
        </w:r>
      </w:ins>
      <w:ins w:id="76" w:author="Stephanie Perrin" w:date="2018-03-10T08:16:00Z">
        <w:r w:rsidRPr="00E16626">
          <w:rPr>
            <w:rFonts w:ascii="Arial" w:hAnsi="Arial" w:cs="Arial"/>
            <w:b w:val="0"/>
            <w:sz w:val="22"/>
            <w:szCs w:val="22"/>
            <w:lang w:val="en-CA"/>
          </w:rPr>
          <w:t xml:space="preserve"> </w:t>
        </w:r>
      </w:ins>
      <w:ins w:id="77" w:author="Stephanie Perrin" w:date="2018-03-10T08:17:00Z">
        <w:r w:rsidRPr="00E16626">
          <w:rPr>
            <w:rFonts w:ascii="Arial" w:hAnsi="Arial" w:cs="Arial"/>
            <w:b w:val="0"/>
            <w:sz w:val="22"/>
            <w:szCs w:val="22"/>
            <w:lang w:val="en-CA"/>
          </w:rPr>
          <w:t xml:space="preserve">jurisdictions, to insist on having </w:t>
        </w:r>
      </w:ins>
      <w:ins w:id="78" w:author="Ayden Ferdeline" w:date="2018-03-10T11:01:00Z">
        <w:r w:rsidR="00C71162" w:rsidRPr="00E16626">
          <w:rPr>
            <w:rFonts w:ascii="Arial" w:hAnsi="Arial" w:cs="Arial"/>
            <w:b w:val="0"/>
            <w:sz w:val="22"/>
            <w:szCs w:val="22"/>
            <w:lang w:val="en-CA"/>
          </w:rPr>
          <w:t xml:space="preserve">contact </w:t>
        </w:r>
      </w:ins>
      <w:ins w:id="79" w:author="Stephanie Perrin" w:date="2018-03-10T08:17:00Z">
        <w:r w:rsidRPr="00E16626">
          <w:rPr>
            <w:rFonts w:ascii="Arial" w:hAnsi="Arial" w:cs="Arial"/>
            <w:b w:val="0"/>
            <w:sz w:val="22"/>
            <w:szCs w:val="22"/>
            <w:lang w:val="en-CA"/>
          </w:rPr>
          <w:t>data on the website</w:t>
        </w:r>
      </w:ins>
      <w:ins w:id="80" w:author="Ayden Ferdeline" w:date="2018-03-10T11:01:00Z">
        <w:r w:rsidR="00C71162" w:rsidRPr="00E16626">
          <w:rPr>
            <w:rFonts w:ascii="Arial" w:hAnsi="Arial" w:cs="Arial"/>
            <w:b w:val="0"/>
            <w:sz w:val="22"/>
            <w:szCs w:val="22"/>
            <w:lang w:val="en-CA"/>
          </w:rPr>
          <w:t xml:space="preserve"> itself, if they believe that is desirable</w:t>
        </w:r>
      </w:ins>
      <w:ins w:id="81" w:author="Stephanie Perrin" w:date="2018-03-10T08:17:00Z">
        <w:r w:rsidRPr="00E16626">
          <w:rPr>
            <w:rFonts w:ascii="Arial" w:hAnsi="Arial" w:cs="Arial"/>
            <w:b w:val="0"/>
            <w:sz w:val="22"/>
            <w:szCs w:val="22"/>
            <w:lang w:val="en-CA"/>
          </w:rPr>
          <w:t xml:space="preserve">. They should also educate consumers on who to trust on the web, and what kind of security features they need to look for.  </w:t>
        </w:r>
      </w:ins>
      <w:commentRangeEnd w:id="73"/>
      <w:r w:rsidR="00FB3C2A">
        <w:rPr>
          <w:rStyle w:val="CommentReference"/>
          <w:rFonts w:asciiTheme="minorHAnsi" w:eastAsiaTheme="minorEastAsia" w:hAnsiTheme="minorHAnsi" w:cstheme="minorBidi"/>
          <w:b w:val="0"/>
          <w:bCs w:val="0"/>
          <w:color w:val="auto"/>
        </w:rPr>
        <w:commentReference w:id="73"/>
      </w:r>
    </w:p>
    <w:p w14:paraId="285960EC" w14:textId="77777777" w:rsidR="00645822" w:rsidRPr="00E16626" w:rsidRDefault="00645822">
      <w:pPr>
        <w:rPr>
          <w:ins w:id="82" w:author="Stephanie Perrin" w:date="2018-03-10T08:14:00Z"/>
        </w:rPr>
      </w:pPr>
    </w:p>
    <w:p w14:paraId="07E8054B" w14:textId="77777777" w:rsidR="00DA3ACA" w:rsidRPr="00E16626" w:rsidRDefault="00DA3ACA" w:rsidP="00E16626">
      <w:pPr>
        <w:pStyle w:val="Heading2"/>
        <w:rPr>
          <w:ins w:id="83" w:author="Stephanie Perrin" w:date="2018-03-09T18:50:00Z"/>
          <w:rFonts w:ascii="Arial" w:hAnsi="Arial" w:cs="Arial"/>
          <w:sz w:val="22"/>
          <w:szCs w:val="22"/>
          <w:lang w:val="en-CA"/>
        </w:rPr>
      </w:pPr>
      <w:ins w:id="84" w:author="Stephanie Perrin" w:date="2018-03-09T18:50:00Z">
        <w:r w:rsidRPr="00E16626">
          <w:rPr>
            <w:rFonts w:ascii="Arial" w:hAnsi="Arial" w:cs="Arial"/>
            <w:sz w:val="22"/>
            <w:szCs w:val="22"/>
            <w:lang w:val="en-CA"/>
          </w:rPr>
          <w:t>Thick WHOIS</w:t>
        </w:r>
      </w:ins>
    </w:p>
    <w:p w14:paraId="6B1FD3A1" w14:textId="77777777" w:rsidR="00C71162" w:rsidRDefault="00C71162" w:rsidP="00A5044F">
      <w:pPr>
        <w:rPr>
          <w:ins w:id="85" w:author="Ayden Ferdeline" w:date="2018-03-10T11:02:00Z"/>
          <w:rFonts w:ascii="Arial" w:hAnsi="Arial" w:cs="Arial"/>
          <w:color w:val="000000"/>
          <w:sz w:val="22"/>
          <w:szCs w:val="22"/>
          <w:lang w:val="en-CA"/>
        </w:rPr>
      </w:pPr>
    </w:p>
    <w:p w14:paraId="3F06A8F8" w14:textId="77777777" w:rsidR="00A5044F" w:rsidRPr="00513336" w:rsidRDefault="00A5044F" w:rsidP="00A5044F">
      <w:pPr>
        <w:rPr>
          <w:ins w:id="86" w:author="Stephanie Perrin" w:date="2018-03-09T15:05:00Z"/>
          <w:rFonts w:ascii="Arial" w:hAnsi="Arial" w:cs="Arial"/>
          <w:color w:val="000000"/>
          <w:sz w:val="22"/>
          <w:szCs w:val="22"/>
          <w:lang w:val="en-CA"/>
        </w:rPr>
      </w:pPr>
      <w:r w:rsidRPr="00C71162">
        <w:rPr>
          <w:rFonts w:ascii="Arial" w:hAnsi="Arial" w:cs="Arial"/>
          <w:color w:val="000000"/>
          <w:sz w:val="22"/>
          <w:szCs w:val="22"/>
          <w:lang w:val="en-CA"/>
        </w:rPr>
        <w:t xml:space="preserve">We believe that maintaining </w:t>
      </w:r>
      <w:ins w:id="87" w:author="Stephanie Perrin" w:date="2018-03-09T15:04:00Z">
        <w:r w:rsidRPr="00C71162">
          <w:rPr>
            <w:rFonts w:ascii="Arial" w:hAnsi="Arial" w:cs="Arial"/>
            <w:color w:val="000000"/>
            <w:sz w:val="22"/>
            <w:szCs w:val="22"/>
            <w:lang w:val="en-CA"/>
          </w:rPr>
          <w:t xml:space="preserve">the current </w:t>
        </w:r>
      </w:ins>
      <w:r w:rsidRPr="00C71162">
        <w:rPr>
          <w:rFonts w:ascii="Arial" w:hAnsi="Arial" w:cs="Arial"/>
          <w:color w:val="000000"/>
          <w:sz w:val="22"/>
          <w:szCs w:val="22"/>
          <w:lang w:val="en-CA"/>
        </w:rPr>
        <w:t xml:space="preserve">thick WHOIS </w:t>
      </w:r>
      <w:ins w:id="88" w:author="Stephanie Perrin" w:date="2018-03-09T15:04:00Z">
        <w:r w:rsidRPr="00C71162">
          <w:rPr>
            <w:rFonts w:ascii="Arial" w:hAnsi="Arial" w:cs="Arial"/>
            <w:color w:val="000000"/>
            <w:sz w:val="22"/>
            <w:szCs w:val="22"/>
            <w:lang w:val="en-CA"/>
          </w:rPr>
          <w:t xml:space="preserve">policy </w:t>
        </w:r>
      </w:ins>
      <w:r w:rsidRPr="00C71162">
        <w:rPr>
          <w:rFonts w:ascii="Arial" w:hAnsi="Arial" w:cs="Arial"/>
          <w:color w:val="000000"/>
          <w:sz w:val="22"/>
          <w:szCs w:val="22"/>
          <w:lang w:val="en-CA"/>
        </w:rPr>
        <w:t>is unnecessary</w:t>
      </w:r>
      <w:ins w:id="89" w:author="Ayden Ferdeline" w:date="2018-03-10T11:02:00Z">
        <w:r w:rsidR="00C71162">
          <w:rPr>
            <w:rFonts w:ascii="Arial" w:hAnsi="Arial" w:cs="Arial"/>
            <w:color w:val="000000"/>
            <w:sz w:val="22"/>
            <w:szCs w:val="22"/>
            <w:lang w:val="en-CA"/>
          </w:rPr>
          <w:t xml:space="preserve"> and</w:t>
        </w:r>
      </w:ins>
      <w:ins w:id="90" w:author="Stephanie Perrin" w:date="2018-03-09T15:04:00Z">
        <w:r w:rsidRPr="00C71162">
          <w:rPr>
            <w:rFonts w:ascii="Arial" w:hAnsi="Arial" w:cs="Arial"/>
            <w:color w:val="000000"/>
            <w:sz w:val="22"/>
            <w:szCs w:val="22"/>
            <w:lang w:val="en-CA"/>
          </w:rPr>
          <w:t xml:space="preserve"> requires too much data, </w:t>
        </w:r>
      </w:ins>
      <w:r w:rsidRPr="00C71162">
        <w:rPr>
          <w:rFonts w:ascii="Arial" w:hAnsi="Arial" w:cs="Arial"/>
          <w:color w:val="000000"/>
          <w:sz w:val="22"/>
          <w:szCs w:val="22"/>
          <w:lang w:val="en-CA"/>
        </w:rPr>
        <w:t xml:space="preserve">and </w:t>
      </w:r>
      <w:ins w:id="91" w:author="Stephanie Perrin" w:date="2018-03-09T15:04:00Z">
        <w:r w:rsidRPr="00C71162">
          <w:rPr>
            <w:rFonts w:ascii="Arial" w:hAnsi="Arial" w:cs="Arial"/>
            <w:color w:val="000000"/>
            <w:sz w:val="22"/>
            <w:szCs w:val="22"/>
            <w:lang w:val="en-CA"/>
          </w:rPr>
          <w:t xml:space="preserve">thus is likely to </w:t>
        </w:r>
      </w:ins>
      <w:r w:rsidRPr="00C71162">
        <w:rPr>
          <w:rFonts w:ascii="Arial" w:hAnsi="Arial" w:cs="Arial"/>
          <w:color w:val="000000"/>
          <w:sz w:val="22"/>
          <w:szCs w:val="22"/>
          <w:lang w:val="en-CA"/>
        </w:rPr>
        <w:t xml:space="preserve">violate </w:t>
      </w:r>
      <w:ins w:id="92" w:author="Stephanie Perrin" w:date="2018-03-09T15:05:00Z">
        <w:r w:rsidRPr="00C71162">
          <w:rPr>
            <w:rFonts w:ascii="Arial" w:hAnsi="Arial" w:cs="Arial"/>
            <w:color w:val="000000"/>
            <w:sz w:val="22"/>
            <w:szCs w:val="22"/>
            <w:lang w:val="en-CA"/>
          </w:rPr>
          <w:t>many</w:t>
        </w:r>
      </w:ins>
      <w:r w:rsidRPr="00C71162">
        <w:rPr>
          <w:rFonts w:ascii="Arial" w:hAnsi="Arial" w:cs="Arial"/>
          <w:color w:val="000000"/>
          <w:sz w:val="22"/>
          <w:szCs w:val="22"/>
          <w:lang w:val="en-CA"/>
        </w:rPr>
        <w:t xml:space="preserve"> data protection laws. ICANN has not minimized </w:t>
      </w:r>
      <w:r w:rsidRPr="00513336">
        <w:rPr>
          <w:rFonts w:ascii="Arial" w:hAnsi="Arial" w:cs="Arial"/>
          <w:color w:val="000000"/>
          <w:sz w:val="22"/>
          <w:szCs w:val="22"/>
          <w:lang w:val="en-CA"/>
        </w:rPr>
        <w:t xml:space="preserve">data collection in the recent model and </w:t>
      </w:r>
      <w:ins w:id="93" w:author="Ayden Ferdeline" w:date="2018-03-10T11:03:00Z">
        <w:r w:rsidR="00C71162" w:rsidRPr="00E54667">
          <w:rPr>
            <w:rFonts w:ascii="Arial" w:hAnsi="Arial" w:cs="Arial"/>
            <w:sz w:val="22"/>
            <w:szCs w:val="22"/>
          </w:rPr>
          <w:t>a core tenet of the GDPR is that appropriate</w:t>
        </w:r>
      </w:ins>
      <w:ins w:id="94" w:author="Stephanie Perrin" w:date="2018-03-10T15:11:00Z">
        <w:r w:rsidR="00E54667">
          <w:rPr>
            <w:rFonts w:ascii="Arial" w:hAnsi="Arial" w:cs="Arial"/>
            <w:sz w:val="22"/>
            <w:szCs w:val="22"/>
          </w:rPr>
          <w:t xml:space="preserve"> </w:t>
        </w:r>
      </w:ins>
      <w:ins w:id="95" w:author="Ayden Ferdeline" w:date="2018-03-10T11:03:00Z">
        <w:r w:rsidR="00C71162" w:rsidRPr="00E54667">
          <w:rPr>
            <w:rFonts w:ascii="Arial" w:hAnsi="Arial" w:cs="Arial"/>
            <w:sz w:val="22"/>
            <w:szCs w:val="22"/>
          </w:rPr>
          <w:t>measures – one of which is data minimization – must be in place</w:t>
        </w:r>
      </w:ins>
      <w:r w:rsidRPr="00C71162">
        <w:rPr>
          <w:rFonts w:ascii="Arial" w:hAnsi="Arial" w:cs="Arial"/>
          <w:color w:val="000000"/>
          <w:sz w:val="22"/>
          <w:szCs w:val="22"/>
          <w:lang w:val="en-CA"/>
        </w:rPr>
        <w:t xml:space="preserve">. </w:t>
      </w:r>
      <w:ins w:id="96" w:author="Stephanie Perrin" w:date="2018-03-09T18:50:00Z">
        <w:r w:rsidR="00DA3ACA" w:rsidRPr="00C71162">
          <w:rPr>
            <w:rFonts w:ascii="Arial" w:hAnsi="Arial" w:cs="Arial"/>
            <w:color w:val="000000"/>
            <w:sz w:val="22"/>
            <w:szCs w:val="22"/>
            <w:lang w:val="en-CA"/>
          </w:rPr>
          <w:t xml:space="preserve">For Europeans to have their data sent to the big US registries seems to be a violation of the </w:t>
        </w:r>
        <w:proofErr w:type="spellStart"/>
        <w:r w:rsidR="00DA3ACA" w:rsidRPr="00C71162">
          <w:rPr>
            <w:rFonts w:ascii="Arial" w:hAnsi="Arial" w:cs="Arial"/>
            <w:color w:val="000000"/>
            <w:sz w:val="22"/>
            <w:szCs w:val="22"/>
            <w:lang w:val="en-CA"/>
          </w:rPr>
          <w:t>Transborder</w:t>
        </w:r>
        <w:proofErr w:type="spellEnd"/>
        <w:r w:rsidR="00DA3ACA" w:rsidRPr="00C71162">
          <w:rPr>
            <w:rFonts w:ascii="Arial" w:hAnsi="Arial" w:cs="Arial"/>
            <w:color w:val="000000"/>
            <w:sz w:val="22"/>
            <w:szCs w:val="22"/>
            <w:lang w:val="en-CA"/>
          </w:rPr>
          <w:t xml:space="preserve"> Dataflow provisions of the GDPR, particularly given that the adequacy of the US replacement regime for Safe Harbor, the Privacy Shield system, is in </w:t>
        </w:r>
      </w:ins>
      <w:ins w:id="97" w:author="Ayden Ferdeline" w:date="2018-03-10T11:05:00Z">
        <w:r w:rsidR="00513336">
          <w:rPr>
            <w:rFonts w:ascii="Arial" w:hAnsi="Arial" w:cs="Arial"/>
            <w:color w:val="000000"/>
            <w:sz w:val="22"/>
            <w:szCs w:val="22"/>
            <w:lang w:val="en-CA"/>
          </w:rPr>
          <w:t>national</w:t>
        </w:r>
      </w:ins>
      <w:ins w:id="98" w:author="Stephanie Perrin" w:date="2018-03-09T18:50:00Z">
        <w:r w:rsidR="00DA3ACA" w:rsidRPr="00C71162">
          <w:rPr>
            <w:rFonts w:ascii="Arial" w:hAnsi="Arial" w:cs="Arial"/>
            <w:color w:val="000000"/>
            <w:sz w:val="22"/>
            <w:szCs w:val="22"/>
            <w:lang w:val="en-CA"/>
          </w:rPr>
          <w:t xml:space="preserve"> E</w:t>
        </w:r>
      </w:ins>
      <w:ins w:id="99" w:author="Ayden Ferdeline" w:date="2018-03-10T11:04:00Z">
        <w:r w:rsidR="00513336">
          <w:rPr>
            <w:rFonts w:ascii="Arial" w:hAnsi="Arial" w:cs="Arial"/>
            <w:color w:val="000000"/>
            <w:sz w:val="22"/>
            <w:szCs w:val="22"/>
            <w:lang w:val="en-CA"/>
          </w:rPr>
          <w:t>uropean</w:t>
        </w:r>
      </w:ins>
      <w:ins w:id="100" w:author="Stephanie Perrin" w:date="2018-03-09T18:50:00Z">
        <w:r w:rsidR="00DA3ACA" w:rsidRPr="00C71162">
          <w:rPr>
            <w:rFonts w:ascii="Arial" w:hAnsi="Arial" w:cs="Arial"/>
            <w:color w:val="000000"/>
            <w:sz w:val="22"/>
            <w:szCs w:val="22"/>
            <w:lang w:val="en-CA"/>
          </w:rPr>
          <w:t xml:space="preserve"> </w:t>
        </w:r>
      </w:ins>
      <w:ins w:id="101" w:author="Ayden Ferdeline" w:date="2018-03-10T11:05:00Z">
        <w:r w:rsidR="00513336">
          <w:rPr>
            <w:rFonts w:ascii="Arial" w:hAnsi="Arial" w:cs="Arial"/>
            <w:color w:val="000000"/>
            <w:sz w:val="22"/>
            <w:szCs w:val="22"/>
            <w:lang w:val="en-CA"/>
          </w:rPr>
          <w:t>c</w:t>
        </w:r>
      </w:ins>
      <w:ins w:id="102" w:author="Stephanie Perrin" w:date="2018-03-09T18:50:00Z">
        <w:r w:rsidR="00DA3ACA" w:rsidRPr="00C71162">
          <w:rPr>
            <w:rFonts w:ascii="Arial" w:hAnsi="Arial" w:cs="Arial"/>
            <w:color w:val="000000"/>
            <w:sz w:val="22"/>
            <w:szCs w:val="22"/>
            <w:lang w:val="en-CA"/>
          </w:rPr>
          <w:t xml:space="preserve">ourts </w:t>
        </w:r>
      </w:ins>
      <w:ins w:id="103" w:author="Stephanie Perrin" w:date="2018-03-09T18:53:00Z">
        <w:r w:rsidR="00DA3ACA" w:rsidRPr="00C71162">
          <w:rPr>
            <w:rFonts w:ascii="Arial" w:hAnsi="Arial" w:cs="Arial"/>
            <w:color w:val="000000"/>
            <w:sz w:val="22"/>
            <w:szCs w:val="22"/>
            <w:lang w:val="en-CA"/>
          </w:rPr>
          <w:t>at the moment.</w:t>
        </w:r>
      </w:ins>
      <w:ins w:id="104" w:author="Ayden Ferdeline" w:date="2018-03-10T11:06:00Z">
        <w:r w:rsidR="00513336">
          <w:rPr>
            <w:rFonts w:ascii="Arial" w:hAnsi="Arial" w:cs="Arial"/>
            <w:color w:val="000000"/>
            <w:sz w:val="22"/>
            <w:szCs w:val="22"/>
            <w:lang w:val="en-CA"/>
          </w:rPr>
          <w:t xml:space="preserve"> ICANN’s</w:t>
        </w:r>
      </w:ins>
      <w:ins w:id="105" w:author="Stephanie Perrin" w:date="2018-03-10T07:57:00Z">
        <w:r w:rsidR="0093040D" w:rsidRPr="00C71162">
          <w:rPr>
            <w:rFonts w:ascii="Arial" w:hAnsi="Arial" w:cs="Arial"/>
            <w:color w:val="000000"/>
            <w:sz w:val="22"/>
            <w:szCs w:val="22"/>
            <w:lang w:val="en-CA"/>
          </w:rPr>
          <w:t xml:space="preserve"> waiver </w:t>
        </w:r>
      </w:ins>
      <w:ins w:id="106" w:author="Ayden Ferdeline" w:date="2018-03-10T11:06:00Z">
        <w:r w:rsidR="00513336">
          <w:rPr>
            <w:rFonts w:ascii="Arial" w:hAnsi="Arial" w:cs="Arial"/>
            <w:color w:val="000000"/>
            <w:sz w:val="22"/>
            <w:szCs w:val="22"/>
            <w:lang w:val="en-CA"/>
          </w:rPr>
          <w:t>process</w:t>
        </w:r>
      </w:ins>
      <w:ins w:id="107" w:author="Stephanie Perrin" w:date="2018-03-10T07:57:00Z">
        <w:r w:rsidR="0093040D" w:rsidRPr="00C71162">
          <w:rPr>
            <w:rFonts w:ascii="Arial" w:hAnsi="Arial" w:cs="Arial"/>
            <w:color w:val="000000"/>
            <w:sz w:val="22"/>
            <w:szCs w:val="22"/>
            <w:lang w:val="en-CA"/>
          </w:rPr>
          <w:t xml:space="preserve"> has to this date not served registrars well</w:t>
        </w:r>
      </w:ins>
      <w:ins w:id="108" w:author="Ayden Ferdeline" w:date="2018-03-10T11:06:00Z">
        <w:r w:rsidR="00513336">
          <w:rPr>
            <w:rFonts w:ascii="Arial" w:hAnsi="Arial" w:cs="Arial"/>
            <w:color w:val="000000"/>
            <w:sz w:val="22"/>
            <w:szCs w:val="22"/>
            <w:lang w:val="en-CA"/>
          </w:rPr>
          <w:t>;</w:t>
        </w:r>
      </w:ins>
      <w:ins w:id="109" w:author="Stephanie Perrin" w:date="2018-03-10T07:57:00Z">
        <w:r w:rsidR="0093040D" w:rsidRPr="00C71162">
          <w:rPr>
            <w:rFonts w:ascii="Arial" w:hAnsi="Arial" w:cs="Arial"/>
            <w:color w:val="000000"/>
            <w:sz w:val="22"/>
            <w:szCs w:val="22"/>
            <w:lang w:val="en-CA"/>
          </w:rPr>
          <w:t xml:space="preserve"> we would appreciate further discussion on how you plan to expedite this process.</w:t>
        </w:r>
      </w:ins>
    </w:p>
    <w:p w14:paraId="7D8D1811" w14:textId="77777777" w:rsidR="00A5044F" w:rsidRDefault="00A5044F" w:rsidP="00A5044F">
      <w:pPr>
        <w:rPr>
          <w:ins w:id="110" w:author="Stephanie Perrin" w:date="2018-03-09T15:06:00Z"/>
          <w:rFonts w:ascii="Arial" w:hAnsi="Arial" w:cs="Arial"/>
          <w:color w:val="000000"/>
          <w:sz w:val="22"/>
          <w:szCs w:val="22"/>
          <w:lang w:val="en-CA"/>
        </w:rPr>
      </w:pPr>
    </w:p>
    <w:p w14:paraId="28E14C8C" w14:textId="77777777" w:rsidR="00DA3ACA" w:rsidRPr="00E54667" w:rsidRDefault="00DA3ACA" w:rsidP="00E54667">
      <w:pPr>
        <w:pStyle w:val="Heading2"/>
        <w:rPr>
          <w:ins w:id="111" w:author="Stephanie Perrin" w:date="2018-03-09T18:53:00Z"/>
          <w:rFonts w:ascii="Arial" w:hAnsi="Arial" w:cs="Arial"/>
          <w:sz w:val="22"/>
          <w:szCs w:val="22"/>
          <w:lang w:val="en-CA"/>
        </w:rPr>
      </w:pPr>
      <w:ins w:id="112" w:author="Stephanie Perrin" w:date="2018-03-09T18:53:00Z">
        <w:r w:rsidRPr="00E54667">
          <w:rPr>
            <w:rFonts w:ascii="Arial" w:hAnsi="Arial" w:cs="Arial"/>
            <w:sz w:val="22"/>
            <w:szCs w:val="22"/>
            <w:lang w:val="en-CA"/>
          </w:rPr>
          <w:t xml:space="preserve">Tiered Access Models </w:t>
        </w:r>
      </w:ins>
    </w:p>
    <w:p w14:paraId="664260D0" w14:textId="77777777" w:rsidR="0031029F" w:rsidRDefault="0031029F" w:rsidP="00A5044F">
      <w:pPr>
        <w:rPr>
          <w:ins w:id="113" w:author="Ayden Ferdeline" w:date="2018-03-10T11:07:00Z"/>
          <w:rFonts w:ascii="Arial" w:hAnsi="Arial" w:cs="Arial"/>
          <w:color w:val="000000"/>
          <w:sz w:val="22"/>
          <w:szCs w:val="22"/>
          <w:lang w:val="en-CA"/>
        </w:rPr>
      </w:pPr>
    </w:p>
    <w:p w14:paraId="1B88F01E" w14:textId="77777777" w:rsidR="00E36D0A" w:rsidRDefault="00A5044F" w:rsidP="00A5044F">
      <w:pPr>
        <w:rPr>
          <w:ins w:id="114" w:author="Nick" w:date="2018-03-12T09:58:00Z"/>
          <w:rFonts w:ascii="Arial" w:hAnsi="Arial" w:cs="Arial"/>
          <w:color w:val="000000"/>
          <w:sz w:val="22"/>
          <w:szCs w:val="22"/>
          <w:lang w:val="en-CA"/>
        </w:rPr>
      </w:pPr>
      <w:ins w:id="115" w:author="Stephanie Perrin" w:date="2018-03-09T15:06:00Z">
        <w:r>
          <w:rPr>
            <w:rFonts w:ascii="Arial" w:hAnsi="Arial" w:cs="Arial"/>
            <w:color w:val="000000"/>
            <w:sz w:val="22"/>
            <w:szCs w:val="22"/>
            <w:lang w:val="en-CA"/>
          </w:rPr>
          <w:t xml:space="preserve">We believe </w:t>
        </w:r>
      </w:ins>
      <w:ins w:id="116" w:author="Nick" w:date="2018-03-12T09:53:00Z">
        <w:r w:rsidR="00E36D0A">
          <w:rPr>
            <w:rFonts w:ascii="Arial" w:hAnsi="Arial" w:cs="Arial"/>
            <w:color w:val="000000"/>
            <w:sz w:val="22"/>
            <w:szCs w:val="22"/>
            <w:lang w:val="en-CA"/>
          </w:rPr>
          <w:t xml:space="preserve">that a </w:t>
        </w:r>
      </w:ins>
      <w:ins w:id="117" w:author="Stephanie Perrin" w:date="2018-03-09T15:06:00Z">
        <w:del w:id="118" w:author="Nick" w:date="2018-03-12T09:53:00Z">
          <w:r w:rsidDel="00E36D0A">
            <w:rPr>
              <w:rFonts w:ascii="Arial" w:hAnsi="Arial" w:cs="Arial"/>
              <w:color w:val="000000"/>
              <w:sz w:val="22"/>
              <w:szCs w:val="22"/>
              <w:lang w:val="en-CA"/>
            </w:rPr>
            <w:delText xml:space="preserve">in </w:delText>
          </w:r>
        </w:del>
        <w:r>
          <w:rPr>
            <w:rFonts w:ascii="Arial" w:hAnsi="Arial" w:cs="Arial"/>
            <w:color w:val="000000"/>
            <w:sz w:val="22"/>
            <w:szCs w:val="22"/>
            <w:lang w:val="en-CA"/>
          </w:rPr>
          <w:t>tiered access</w:t>
        </w:r>
      </w:ins>
      <w:ins w:id="119" w:author="Nick" w:date="2018-03-12T09:53:00Z">
        <w:r w:rsidR="00E36D0A">
          <w:rPr>
            <w:rFonts w:ascii="Arial" w:hAnsi="Arial" w:cs="Arial"/>
            <w:color w:val="000000"/>
            <w:sz w:val="22"/>
            <w:szCs w:val="22"/>
            <w:lang w:val="en-CA"/>
          </w:rPr>
          <w:t xml:space="preserve"> model represents the most effective solution to resolving operational stability, privacy and access requirements</w:t>
        </w:r>
      </w:ins>
      <w:ins w:id="120" w:author="Stephanie Perrin" w:date="2018-03-09T15:06:00Z">
        <w:r>
          <w:rPr>
            <w:rFonts w:ascii="Arial" w:hAnsi="Arial" w:cs="Arial"/>
            <w:color w:val="000000"/>
            <w:sz w:val="22"/>
            <w:szCs w:val="22"/>
            <w:lang w:val="en-CA"/>
          </w:rPr>
          <w:t>,</w:t>
        </w:r>
      </w:ins>
      <w:ins w:id="121" w:author="Nick" w:date="2018-03-12T09:54:00Z">
        <w:r w:rsidR="00E36D0A">
          <w:rPr>
            <w:rFonts w:ascii="Arial" w:hAnsi="Arial" w:cs="Arial"/>
            <w:color w:val="000000"/>
            <w:sz w:val="22"/>
            <w:szCs w:val="22"/>
            <w:lang w:val="en-CA"/>
          </w:rPr>
          <w:t xml:space="preserve"> however the NCSG strongly insists that any such solution must be developed by the community,</w:t>
        </w:r>
      </w:ins>
      <w:ins w:id="122" w:author="Stephanie Perrin" w:date="2018-03-09T15:06:00Z">
        <w:del w:id="123" w:author="Nick" w:date="2018-03-12T09:56:00Z">
          <w:r w:rsidDel="00E36D0A">
            <w:rPr>
              <w:rFonts w:ascii="Arial" w:hAnsi="Arial" w:cs="Arial"/>
              <w:color w:val="000000"/>
              <w:sz w:val="22"/>
              <w:szCs w:val="22"/>
              <w:lang w:val="en-CA"/>
            </w:rPr>
            <w:delText xml:space="preserve"> </w:delText>
          </w:r>
        </w:del>
      </w:ins>
      <w:ins w:id="124" w:author="Ayden Ferdeline" w:date="2018-03-10T11:10:00Z">
        <w:del w:id="125" w:author="Nick" w:date="2018-03-12T09:56:00Z">
          <w:r w:rsidR="008F369E" w:rsidDel="00E36D0A">
            <w:rPr>
              <w:rFonts w:ascii="Arial" w:hAnsi="Arial" w:cs="Arial"/>
              <w:color w:val="000000"/>
              <w:sz w:val="22"/>
              <w:szCs w:val="22"/>
              <w:lang w:val="en-CA"/>
            </w:rPr>
            <w:delText>however</w:delText>
          </w:r>
        </w:del>
      </w:ins>
      <w:ins w:id="126" w:author="Stephanie Perrin" w:date="2018-03-09T15:06:00Z">
        <w:del w:id="127" w:author="Nick" w:date="2018-03-12T09:56:00Z">
          <w:r w:rsidDel="00E36D0A">
            <w:rPr>
              <w:rFonts w:ascii="Arial" w:hAnsi="Arial" w:cs="Arial"/>
              <w:color w:val="000000"/>
              <w:sz w:val="22"/>
              <w:szCs w:val="22"/>
              <w:lang w:val="en-CA"/>
            </w:rPr>
            <w:delText xml:space="preserve"> we </w:delText>
          </w:r>
        </w:del>
      </w:ins>
      <w:ins w:id="128" w:author="Ayden Ferdeline" w:date="2018-03-10T11:10:00Z">
        <w:del w:id="129" w:author="Nick" w:date="2018-03-12T09:56:00Z">
          <w:r w:rsidR="008F369E" w:rsidDel="00E36D0A">
            <w:rPr>
              <w:rFonts w:ascii="Arial" w:hAnsi="Arial" w:cs="Arial"/>
              <w:color w:val="000000"/>
              <w:sz w:val="22"/>
              <w:szCs w:val="22"/>
              <w:lang w:val="en-CA"/>
            </w:rPr>
            <w:delText>have no confidence</w:delText>
          </w:r>
        </w:del>
      </w:ins>
      <w:ins w:id="130" w:author="Stephanie Perrin" w:date="2018-03-09T15:06:00Z">
        <w:del w:id="131" w:author="Nick" w:date="2018-03-12T09:56:00Z">
          <w:r w:rsidDel="00E36D0A">
            <w:rPr>
              <w:rFonts w:ascii="Arial" w:hAnsi="Arial" w:cs="Arial"/>
              <w:color w:val="000000"/>
              <w:sz w:val="22"/>
              <w:szCs w:val="22"/>
              <w:lang w:val="en-CA"/>
            </w:rPr>
            <w:delText xml:space="preserve"> that the G</w:delText>
          </w:r>
        </w:del>
      </w:ins>
      <w:ins w:id="132" w:author="Ayden Ferdeline" w:date="2018-03-10T11:07:00Z">
        <w:del w:id="133" w:author="Nick" w:date="2018-03-12T09:56:00Z">
          <w:r w:rsidR="00675171" w:rsidDel="00E36D0A">
            <w:rPr>
              <w:rFonts w:ascii="Arial" w:hAnsi="Arial" w:cs="Arial"/>
              <w:color w:val="000000"/>
              <w:sz w:val="22"/>
              <w:szCs w:val="22"/>
              <w:lang w:val="en-CA"/>
            </w:rPr>
            <w:delText xml:space="preserve">overnment </w:delText>
          </w:r>
        </w:del>
      </w:ins>
      <w:ins w:id="134" w:author="Stephanie Perrin" w:date="2018-03-09T15:06:00Z">
        <w:del w:id="135" w:author="Nick" w:date="2018-03-12T09:56:00Z">
          <w:r w:rsidDel="00E36D0A">
            <w:rPr>
              <w:rFonts w:ascii="Arial" w:hAnsi="Arial" w:cs="Arial"/>
              <w:color w:val="000000"/>
              <w:sz w:val="22"/>
              <w:szCs w:val="22"/>
              <w:lang w:val="en-CA"/>
            </w:rPr>
            <w:delText>A</w:delText>
          </w:r>
        </w:del>
      </w:ins>
      <w:ins w:id="136" w:author="Ayden Ferdeline" w:date="2018-03-10T11:07:00Z">
        <w:del w:id="137" w:author="Nick" w:date="2018-03-12T09:56:00Z">
          <w:r w:rsidR="00675171" w:rsidDel="00E36D0A">
            <w:rPr>
              <w:rFonts w:ascii="Arial" w:hAnsi="Arial" w:cs="Arial"/>
              <w:color w:val="000000"/>
              <w:sz w:val="22"/>
              <w:szCs w:val="22"/>
              <w:lang w:val="en-CA"/>
            </w:rPr>
            <w:delText xml:space="preserve">dvisory </w:delText>
          </w:r>
        </w:del>
      </w:ins>
      <w:ins w:id="138" w:author="Stephanie Perrin" w:date="2018-03-09T15:06:00Z">
        <w:del w:id="139" w:author="Nick" w:date="2018-03-12T09:56:00Z">
          <w:r w:rsidDel="00E36D0A">
            <w:rPr>
              <w:rFonts w:ascii="Arial" w:hAnsi="Arial" w:cs="Arial"/>
              <w:color w:val="000000"/>
              <w:sz w:val="22"/>
              <w:szCs w:val="22"/>
              <w:lang w:val="en-CA"/>
            </w:rPr>
            <w:delText>C</w:delText>
          </w:r>
        </w:del>
      </w:ins>
      <w:ins w:id="140" w:author="Ayden Ferdeline" w:date="2018-03-10T11:07:00Z">
        <w:del w:id="141" w:author="Nick" w:date="2018-03-12T09:56:00Z">
          <w:r w:rsidR="00675171" w:rsidDel="00E36D0A">
            <w:rPr>
              <w:rFonts w:ascii="Arial" w:hAnsi="Arial" w:cs="Arial"/>
              <w:color w:val="000000"/>
              <w:sz w:val="22"/>
              <w:szCs w:val="22"/>
              <w:lang w:val="en-CA"/>
            </w:rPr>
            <w:delText>ommittee</w:delText>
          </w:r>
        </w:del>
      </w:ins>
      <w:ins w:id="142" w:author="Stephanie Perrin" w:date="2018-03-09T15:06:00Z">
        <w:del w:id="143" w:author="Nick" w:date="2018-03-12T09:56:00Z">
          <w:r w:rsidDel="00E36D0A">
            <w:rPr>
              <w:rFonts w:ascii="Arial" w:hAnsi="Arial" w:cs="Arial"/>
              <w:color w:val="000000"/>
              <w:sz w:val="22"/>
              <w:szCs w:val="22"/>
              <w:lang w:val="en-CA"/>
            </w:rPr>
            <w:delText xml:space="preserve"> </w:delText>
          </w:r>
        </w:del>
      </w:ins>
      <w:ins w:id="144" w:author="Ayden Ferdeline" w:date="2018-03-10T11:13:00Z">
        <w:del w:id="145" w:author="Nick" w:date="2018-03-12T09:56:00Z">
          <w:r w:rsidR="00B6176B" w:rsidDel="00E36D0A">
            <w:rPr>
              <w:rFonts w:ascii="Arial" w:hAnsi="Arial" w:cs="Arial"/>
              <w:color w:val="000000"/>
              <w:sz w:val="22"/>
              <w:szCs w:val="22"/>
              <w:lang w:val="en-CA"/>
            </w:rPr>
            <w:delText xml:space="preserve">(GAC) </w:delText>
          </w:r>
        </w:del>
      </w:ins>
      <w:ins w:id="146" w:author="Stephanie Perrin" w:date="2018-03-09T15:06:00Z">
        <w:del w:id="147" w:author="Nick" w:date="2018-03-12T09:56:00Z">
          <w:r w:rsidDel="00E36D0A">
            <w:rPr>
              <w:rFonts w:ascii="Arial" w:hAnsi="Arial" w:cs="Arial"/>
              <w:color w:val="000000"/>
              <w:sz w:val="22"/>
              <w:szCs w:val="22"/>
              <w:lang w:val="en-CA"/>
            </w:rPr>
            <w:delText>will be able to come up with a tiered access model that has the required rigour and supports search for specific, authorized investigations, in the time available.</w:delText>
          </w:r>
        </w:del>
      </w:ins>
      <w:ins w:id="148" w:author="Stephanie Perrin" w:date="2018-03-09T15:07:00Z">
        <w:del w:id="149" w:author="Nick" w:date="2018-03-12T09:56:00Z">
          <w:r w:rsidDel="00E36D0A">
            <w:rPr>
              <w:rFonts w:ascii="Arial" w:hAnsi="Arial" w:cs="Arial"/>
              <w:color w:val="000000"/>
              <w:sz w:val="22"/>
              <w:szCs w:val="22"/>
              <w:lang w:val="en-CA"/>
            </w:rPr>
            <w:delText xml:space="preserve"> </w:delText>
          </w:r>
        </w:del>
      </w:ins>
      <w:del w:id="150" w:author="Nick" w:date="2018-03-12T09:56:00Z">
        <w:r w:rsidRPr="00A5044F" w:rsidDel="00E36D0A">
          <w:rPr>
            <w:rFonts w:ascii="Arial" w:hAnsi="Arial" w:cs="Arial"/>
            <w:color w:val="000000"/>
            <w:sz w:val="22"/>
            <w:szCs w:val="22"/>
            <w:lang w:val="en-CA"/>
          </w:rPr>
          <w:delText>We also want to warn against this model becoming a permanent</w:delText>
        </w:r>
      </w:del>
      <w:ins w:id="151" w:author="Stephanie Perrin" w:date="2018-03-09T18:54:00Z">
        <w:del w:id="152" w:author="Nick" w:date="2018-03-12T09:56:00Z">
          <w:r w:rsidR="00DA3ACA" w:rsidDel="00E36D0A">
            <w:rPr>
              <w:rFonts w:ascii="Arial" w:hAnsi="Arial" w:cs="Arial"/>
              <w:color w:val="000000"/>
              <w:sz w:val="22"/>
              <w:szCs w:val="22"/>
              <w:lang w:val="en-CA"/>
            </w:rPr>
            <w:delText xml:space="preserve"> fixture</w:delText>
          </w:r>
        </w:del>
      </w:ins>
      <w:del w:id="153" w:author="Nick" w:date="2018-03-12T09:56:00Z">
        <w:r w:rsidRPr="00A5044F" w:rsidDel="00E36D0A">
          <w:rPr>
            <w:rFonts w:ascii="Arial" w:hAnsi="Arial" w:cs="Arial"/>
            <w:color w:val="000000"/>
            <w:sz w:val="22"/>
            <w:szCs w:val="22"/>
            <w:lang w:val="en-CA"/>
          </w:rPr>
          <w:delText>. While we are in favo</w:delText>
        </w:r>
      </w:del>
      <w:ins w:id="154" w:author="Stephanie Perrin" w:date="2018-03-09T15:07:00Z">
        <w:del w:id="155" w:author="Nick" w:date="2018-03-12T09:56:00Z">
          <w:r w:rsidDel="00E36D0A">
            <w:rPr>
              <w:rFonts w:ascii="Arial" w:hAnsi="Arial" w:cs="Arial"/>
              <w:color w:val="000000"/>
              <w:sz w:val="22"/>
              <w:szCs w:val="22"/>
              <w:lang w:val="en-CA"/>
            </w:rPr>
            <w:delText>u</w:delText>
          </w:r>
        </w:del>
      </w:ins>
      <w:del w:id="156" w:author="Nick" w:date="2018-03-12T09:56:00Z">
        <w:r w:rsidRPr="00A5044F" w:rsidDel="00E36D0A">
          <w:rPr>
            <w:rFonts w:ascii="Arial" w:hAnsi="Arial" w:cs="Arial"/>
            <w:color w:val="000000"/>
            <w:sz w:val="22"/>
            <w:szCs w:val="22"/>
            <w:lang w:val="en-CA"/>
          </w:rPr>
          <w:delText>r of tiered access, we believe the mechanism has to be developed by the community</w:delText>
        </w:r>
      </w:del>
      <w:ins w:id="157" w:author="Stephanie Perrin" w:date="2018-03-09T15:07:00Z">
        <w:del w:id="158" w:author="Nick" w:date="2018-03-12T09:56:00Z">
          <w:r w:rsidR="007F60FD" w:rsidDel="00E36D0A">
            <w:rPr>
              <w:rFonts w:ascii="Arial" w:hAnsi="Arial" w:cs="Arial"/>
              <w:color w:val="000000"/>
              <w:sz w:val="22"/>
              <w:szCs w:val="22"/>
              <w:lang w:val="en-CA"/>
            </w:rPr>
            <w:delText>,</w:delText>
          </w:r>
        </w:del>
        <w:r w:rsidR="007F60FD">
          <w:rPr>
            <w:rFonts w:ascii="Arial" w:hAnsi="Arial" w:cs="Arial"/>
            <w:color w:val="000000"/>
            <w:sz w:val="22"/>
            <w:szCs w:val="22"/>
            <w:lang w:val="en-CA"/>
          </w:rPr>
          <w:t xml:space="preserve"> </w:t>
        </w:r>
        <w:del w:id="159" w:author="Nick" w:date="2018-03-12T09:56:00Z">
          <w:r w:rsidR="007F60FD" w:rsidDel="00E36D0A">
            <w:rPr>
              <w:rFonts w:ascii="Arial" w:hAnsi="Arial" w:cs="Arial"/>
              <w:color w:val="000000"/>
              <w:sz w:val="22"/>
              <w:szCs w:val="22"/>
              <w:lang w:val="en-CA"/>
            </w:rPr>
            <w:delText>and it should be</w:delText>
          </w:r>
        </w:del>
      </w:ins>
      <w:ins w:id="160" w:author="Nick" w:date="2018-03-12T09:56:00Z">
        <w:r w:rsidR="00E36D0A">
          <w:rPr>
            <w:rFonts w:ascii="Arial" w:hAnsi="Arial" w:cs="Arial"/>
            <w:color w:val="000000"/>
            <w:sz w:val="22"/>
            <w:szCs w:val="22"/>
            <w:lang w:val="en-CA"/>
          </w:rPr>
          <w:t>and</w:t>
        </w:r>
      </w:ins>
      <w:ins w:id="161" w:author="Stephanie Perrin" w:date="2018-03-09T15:07:00Z">
        <w:r w:rsidR="007F60FD">
          <w:rPr>
            <w:rFonts w:ascii="Arial" w:hAnsi="Arial" w:cs="Arial"/>
            <w:color w:val="000000"/>
            <w:sz w:val="22"/>
            <w:szCs w:val="22"/>
            <w:lang w:val="en-CA"/>
          </w:rPr>
          <w:t xml:space="preserve"> based on</w:t>
        </w:r>
        <w:r>
          <w:rPr>
            <w:rFonts w:ascii="Arial" w:hAnsi="Arial" w:cs="Arial"/>
            <w:color w:val="000000"/>
            <w:sz w:val="22"/>
            <w:szCs w:val="22"/>
            <w:lang w:val="en-CA"/>
          </w:rPr>
          <w:t xml:space="preserve"> established standards</w:t>
        </w:r>
      </w:ins>
      <w:r w:rsidRPr="00A5044F">
        <w:rPr>
          <w:rFonts w:ascii="Arial" w:hAnsi="Arial" w:cs="Arial"/>
          <w:color w:val="000000"/>
          <w:sz w:val="22"/>
          <w:szCs w:val="22"/>
          <w:lang w:val="en-CA"/>
        </w:rPr>
        <w:t>.</w:t>
      </w:r>
    </w:p>
    <w:p w14:paraId="6F707F98" w14:textId="77777777" w:rsidR="00E36D0A" w:rsidRDefault="00E36D0A" w:rsidP="00A5044F">
      <w:pPr>
        <w:rPr>
          <w:ins w:id="162" w:author="Nick" w:date="2018-03-12T09:58:00Z"/>
          <w:rFonts w:ascii="Arial" w:hAnsi="Arial" w:cs="Arial"/>
          <w:color w:val="000000"/>
          <w:sz w:val="22"/>
          <w:szCs w:val="22"/>
          <w:lang w:val="en-CA"/>
        </w:rPr>
      </w:pPr>
    </w:p>
    <w:p w14:paraId="49DBDC1C" w14:textId="77777777" w:rsidR="00A5044F" w:rsidRPr="00A5044F" w:rsidRDefault="00060BC1" w:rsidP="00A5044F">
      <w:pPr>
        <w:rPr>
          <w:rFonts w:ascii="Times New Roman" w:hAnsi="Times New Roman" w:cs="Times New Roman"/>
          <w:sz w:val="20"/>
          <w:szCs w:val="20"/>
          <w:lang w:val="en-CA"/>
        </w:rPr>
      </w:pPr>
      <w:commentRangeStart w:id="163"/>
      <w:ins w:id="164" w:author="Stephanie Perrin" w:date="2018-03-10T08:03:00Z">
        <w:del w:id="165" w:author="Nick" w:date="2018-03-12T09:58:00Z">
          <w:r w:rsidDel="00E36D0A">
            <w:rPr>
              <w:rFonts w:ascii="Arial" w:hAnsi="Arial" w:cs="Arial"/>
              <w:color w:val="000000"/>
              <w:sz w:val="22"/>
              <w:szCs w:val="22"/>
              <w:lang w:val="en-CA"/>
            </w:rPr>
            <w:lastRenderedPageBreak/>
            <w:delText xml:space="preserve"> </w:delText>
          </w:r>
        </w:del>
        <w:r>
          <w:rPr>
            <w:rFonts w:ascii="Arial" w:hAnsi="Arial" w:cs="Arial"/>
            <w:color w:val="000000"/>
            <w:sz w:val="22"/>
            <w:szCs w:val="22"/>
            <w:lang w:val="en-CA"/>
          </w:rPr>
          <w:t>You mention that it</w:t>
        </w:r>
      </w:ins>
      <w:ins w:id="166" w:author="Stephanie Perrin" w:date="2018-03-10T08:04:00Z">
        <w:r>
          <w:rPr>
            <w:rFonts w:ascii="Arial" w:hAnsi="Arial" w:cs="Arial"/>
            <w:color w:val="000000"/>
            <w:sz w:val="22"/>
            <w:szCs w:val="22"/>
            <w:lang w:val="en-CA"/>
          </w:rPr>
          <w:t xml:space="preserve"> </w:t>
        </w:r>
      </w:ins>
      <w:ins w:id="167" w:author="Stephanie Perrin" w:date="2018-03-10T08:03:00Z">
        <w:r>
          <w:rPr>
            <w:rFonts w:ascii="Arial" w:hAnsi="Arial" w:cs="Arial"/>
            <w:color w:val="000000"/>
            <w:sz w:val="22"/>
            <w:szCs w:val="22"/>
            <w:lang w:val="en-CA"/>
          </w:rPr>
          <w:t xml:space="preserve">will be </w:t>
        </w:r>
      </w:ins>
      <w:ins w:id="168" w:author="Stephanie Perrin" w:date="2018-03-10T08:04:00Z">
        <w:r>
          <w:rPr>
            <w:rFonts w:ascii="Arial" w:hAnsi="Arial" w:cs="Arial"/>
            <w:color w:val="000000"/>
            <w:sz w:val="22"/>
            <w:szCs w:val="22"/>
            <w:lang w:val="en-CA"/>
          </w:rPr>
          <w:t xml:space="preserve">developed in full transparency, but that is not the same as full participation. We are a vital part of the </w:t>
        </w:r>
      </w:ins>
      <w:proofErr w:type="spellStart"/>
      <w:ins w:id="169" w:author="Ayden Ferdeline" w:date="2018-03-10T11:13:00Z">
        <w:r w:rsidR="00B6176B">
          <w:rPr>
            <w:rFonts w:ascii="Arial" w:hAnsi="Arial" w:cs="Arial"/>
            <w:color w:val="000000"/>
            <w:sz w:val="22"/>
            <w:szCs w:val="22"/>
            <w:lang w:val="en-CA"/>
          </w:rPr>
          <w:t>multistakeholder</w:t>
        </w:r>
      </w:ins>
      <w:proofErr w:type="spellEnd"/>
      <w:ins w:id="170" w:author="Stephanie Perrin" w:date="2018-03-10T08:04:00Z">
        <w:r>
          <w:rPr>
            <w:rFonts w:ascii="Arial" w:hAnsi="Arial" w:cs="Arial"/>
            <w:color w:val="000000"/>
            <w:sz w:val="22"/>
            <w:szCs w:val="22"/>
            <w:lang w:val="en-CA"/>
          </w:rPr>
          <w:t xml:space="preserve"> process, because we represent the end</w:t>
        </w:r>
      </w:ins>
      <w:ins w:id="171" w:author="Ayden Ferdeline" w:date="2018-03-10T11:13:00Z">
        <w:r w:rsidR="00B6176B">
          <w:rPr>
            <w:rFonts w:ascii="Arial" w:hAnsi="Arial" w:cs="Arial"/>
            <w:color w:val="000000"/>
            <w:sz w:val="22"/>
            <w:szCs w:val="22"/>
            <w:lang w:val="en-CA"/>
          </w:rPr>
          <w:t>-</w:t>
        </w:r>
      </w:ins>
      <w:ins w:id="172" w:author="Stephanie Perrin" w:date="2018-03-10T08:04:00Z">
        <w:r>
          <w:rPr>
            <w:rFonts w:ascii="Arial" w:hAnsi="Arial" w:cs="Arial"/>
            <w:color w:val="000000"/>
            <w:sz w:val="22"/>
            <w:szCs w:val="22"/>
            <w:lang w:val="en-CA"/>
          </w:rPr>
          <w:t xml:space="preserve">user. </w:t>
        </w:r>
      </w:ins>
      <w:ins w:id="173" w:author="Ayden Ferdeline" w:date="2018-03-10T11:13:00Z">
        <w:r w:rsidR="00B6176B">
          <w:rPr>
            <w:rFonts w:ascii="Arial" w:hAnsi="Arial" w:cs="Arial"/>
            <w:color w:val="000000"/>
            <w:sz w:val="22"/>
            <w:szCs w:val="22"/>
            <w:lang w:val="en-CA"/>
          </w:rPr>
          <w:t>The</w:t>
        </w:r>
      </w:ins>
      <w:ins w:id="174" w:author="Stephanie Perrin" w:date="2018-03-10T08:04:00Z">
        <w:r>
          <w:rPr>
            <w:rFonts w:ascii="Arial" w:hAnsi="Arial" w:cs="Arial"/>
            <w:color w:val="000000"/>
            <w:sz w:val="22"/>
            <w:szCs w:val="22"/>
            <w:lang w:val="en-CA"/>
          </w:rPr>
          <w:t xml:space="preserve"> GAC has </w:t>
        </w:r>
      </w:ins>
      <w:ins w:id="175" w:author="Ayden Ferdeline" w:date="2018-03-10T11:13:00Z">
        <w:r w:rsidR="00B6176B">
          <w:rPr>
            <w:rFonts w:ascii="Arial" w:hAnsi="Arial" w:cs="Arial"/>
            <w:color w:val="000000"/>
            <w:sz w:val="22"/>
            <w:szCs w:val="22"/>
            <w:lang w:val="en-CA"/>
          </w:rPr>
          <w:t>demonstrated</w:t>
        </w:r>
      </w:ins>
      <w:ins w:id="176" w:author="Stephanie Perrin" w:date="2018-03-10T08:04:00Z">
        <w:r>
          <w:rPr>
            <w:rFonts w:ascii="Arial" w:hAnsi="Arial" w:cs="Arial"/>
            <w:color w:val="000000"/>
            <w:sz w:val="22"/>
            <w:szCs w:val="22"/>
            <w:lang w:val="en-CA"/>
          </w:rPr>
          <w:t xml:space="preserve"> time and time again a preference for representing the </w:t>
        </w:r>
      </w:ins>
      <w:ins w:id="177" w:author="Stephanie Perrin" w:date="2018-03-10T08:05:00Z">
        <w:r>
          <w:rPr>
            <w:rFonts w:ascii="Arial" w:hAnsi="Arial" w:cs="Arial"/>
            <w:color w:val="000000"/>
            <w:sz w:val="22"/>
            <w:szCs w:val="22"/>
            <w:lang w:val="en-CA"/>
          </w:rPr>
          <w:t xml:space="preserve">criminal </w:t>
        </w:r>
      </w:ins>
      <w:ins w:id="178" w:author="Stephanie Perrin" w:date="2018-03-10T08:04:00Z">
        <w:r>
          <w:rPr>
            <w:rFonts w:ascii="Arial" w:hAnsi="Arial" w:cs="Arial"/>
            <w:color w:val="000000"/>
            <w:sz w:val="22"/>
            <w:szCs w:val="22"/>
            <w:lang w:val="en-CA"/>
          </w:rPr>
          <w:t xml:space="preserve">justice system and </w:t>
        </w:r>
      </w:ins>
      <w:ins w:id="179" w:author="Stephanie Perrin" w:date="2018-03-10T08:05:00Z">
        <w:r>
          <w:rPr>
            <w:rFonts w:ascii="Arial" w:hAnsi="Arial" w:cs="Arial"/>
            <w:color w:val="000000"/>
            <w:sz w:val="22"/>
            <w:szCs w:val="22"/>
            <w:lang w:val="en-CA"/>
          </w:rPr>
          <w:t>law enforcement agencies.</w:t>
        </w:r>
      </w:ins>
      <w:ins w:id="180" w:author="Stephanie Perrin" w:date="2018-03-10T08:24:00Z">
        <w:r w:rsidR="00221D4C">
          <w:rPr>
            <w:rFonts w:ascii="Arial" w:hAnsi="Arial" w:cs="Arial"/>
            <w:color w:val="000000"/>
            <w:sz w:val="22"/>
            <w:szCs w:val="22"/>
            <w:lang w:val="en-CA"/>
          </w:rPr>
          <w:t xml:space="preserve"> We recognize the argument</w:t>
        </w:r>
      </w:ins>
      <w:ins w:id="181" w:author="Ayden Ferdeline" w:date="2018-03-10T11:13:00Z">
        <w:r w:rsidR="00B6176B">
          <w:rPr>
            <w:rFonts w:ascii="Arial" w:hAnsi="Arial" w:cs="Arial"/>
            <w:color w:val="000000"/>
            <w:sz w:val="22"/>
            <w:szCs w:val="22"/>
            <w:lang w:val="en-CA"/>
          </w:rPr>
          <w:t>,</w:t>
        </w:r>
      </w:ins>
      <w:ins w:id="182" w:author="Stephanie Perrin" w:date="2018-03-10T08:24:00Z">
        <w:r w:rsidR="00221D4C">
          <w:rPr>
            <w:rFonts w:ascii="Arial" w:hAnsi="Arial" w:cs="Arial"/>
            <w:color w:val="000000"/>
            <w:sz w:val="22"/>
            <w:szCs w:val="22"/>
            <w:lang w:val="en-CA"/>
          </w:rPr>
          <w:t xml:space="preserve"> of course</w:t>
        </w:r>
      </w:ins>
      <w:ins w:id="183" w:author="Ayden Ferdeline" w:date="2018-03-10T11:13:00Z">
        <w:r w:rsidR="00B6176B">
          <w:rPr>
            <w:rFonts w:ascii="Arial" w:hAnsi="Arial" w:cs="Arial"/>
            <w:color w:val="000000"/>
            <w:sz w:val="22"/>
            <w:szCs w:val="22"/>
            <w:lang w:val="en-CA"/>
          </w:rPr>
          <w:t>,</w:t>
        </w:r>
      </w:ins>
      <w:ins w:id="184" w:author="Stephanie Perrin" w:date="2018-03-10T08:24:00Z">
        <w:r w:rsidR="00221D4C">
          <w:rPr>
            <w:rFonts w:ascii="Arial" w:hAnsi="Arial" w:cs="Arial"/>
            <w:color w:val="000000"/>
            <w:sz w:val="22"/>
            <w:szCs w:val="22"/>
            <w:lang w:val="en-CA"/>
          </w:rPr>
          <w:t xml:space="preserve"> that citizens need protection from criminal behaviour too, but citizen rights are very often in tension with </w:t>
        </w:r>
      </w:ins>
      <w:ins w:id="185" w:author="Stephanie Perrin" w:date="2018-03-10T08:25:00Z">
        <w:r w:rsidR="00221D4C">
          <w:rPr>
            <w:rFonts w:ascii="Arial" w:hAnsi="Arial" w:cs="Arial"/>
            <w:color w:val="000000"/>
            <w:sz w:val="22"/>
            <w:szCs w:val="22"/>
            <w:lang w:val="en-CA"/>
          </w:rPr>
          <w:t xml:space="preserve">the </w:t>
        </w:r>
      </w:ins>
      <w:ins w:id="186" w:author="Stephanie Perrin" w:date="2018-03-10T08:24:00Z">
        <w:r w:rsidR="00221D4C">
          <w:rPr>
            <w:rFonts w:ascii="Arial" w:hAnsi="Arial" w:cs="Arial"/>
            <w:color w:val="000000"/>
            <w:sz w:val="22"/>
            <w:szCs w:val="22"/>
            <w:lang w:val="en-CA"/>
          </w:rPr>
          <w:t xml:space="preserve">criminal justice </w:t>
        </w:r>
      </w:ins>
      <w:ins w:id="187" w:author="Stephanie Perrin" w:date="2018-03-10T08:25:00Z">
        <w:r w:rsidR="00221D4C">
          <w:rPr>
            <w:rFonts w:ascii="Arial" w:hAnsi="Arial" w:cs="Arial"/>
            <w:color w:val="000000"/>
            <w:sz w:val="22"/>
            <w:szCs w:val="22"/>
            <w:lang w:val="en-CA"/>
          </w:rPr>
          <w:t>system.</w:t>
        </w:r>
      </w:ins>
    </w:p>
    <w:p w14:paraId="1297FB9C" w14:textId="77777777" w:rsidR="00A5044F" w:rsidRPr="00A5044F" w:rsidRDefault="00A5044F" w:rsidP="00A5044F">
      <w:pPr>
        <w:rPr>
          <w:rFonts w:ascii="Times New Roman" w:eastAsia="Times New Roman" w:hAnsi="Times New Roman" w:cs="Times New Roman"/>
          <w:sz w:val="20"/>
          <w:szCs w:val="20"/>
          <w:lang w:val="en-CA"/>
        </w:rPr>
      </w:pPr>
    </w:p>
    <w:p w14:paraId="6B9C568D" w14:textId="77777777" w:rsidR="00D20353" w:rsidRDefault="00A5044F" w:rsidP="00A5044F">
      <w:pPr>
        <w:rPr>
          <w:ins w:id="188" w:author="Stephanie Perrin" w:date="2018-03-09T19:01:00Z"/>
          <w:rFonts w:ascii="Arial" w:hAnsi="Arial" w:cs="Arial"/>
          <w:color w:val="000000"/>
          <w:sz w:val="22"/>
          <w:szCs w:val="22"/>
          <w:lang w:val="en-CA"/>
        </w:rPr>
      </w:pPr>
      <w:r w:rsidRPr="00A5044F">
        <w:rPr>
          <w:rFonts w:ascii="Arial" w:hAnsi="Arial" w:cs="Arial"/>
          <w:color w:val="000000"/>
          <w:sz w:val="22"/>
          <w:szCs w:val="22"/>
          <w:lang w:val="en-CA"/>
        </w:rPr>
        <w:t xml:space="preserve">We </w:t>
      </w:r>
      <w:ins w:id="189" w:author="Stephanie Perrin" w:date="2018-03-09T15:08:00Z">
        <w:r>
          <w:rPr>
            <w:rFonts w:ascii="Arial" w:hAnsi="Arial" w:cs="Arial"/>
            <w:color w:val="000000"/>
            <w:sz w:val="22"/>
            <w:szCs w:val="22"/>
            <w:lang w:val="en-CA"/>
          </w:rPr>
          <w:t xml:space="preserve">support </w:t>
        </w:r>
      </w:ins>
      <w:ins w:id="190" w:author="Ayden Ferdeline" w:date="2018-03-10T11:14:00Z">
        <w:r w:rsidR="00B715E4">
          <w:rPr>
            <w:rFonts w:ascii="Arial" w:hAnsi="Arial" w:cs="Arial"/>
            <w:color w:val="000000"/>
            <w:sz w:val="22"/>
            <w:szCs w:val="22"/>
            <w:lang w:val="en-CA"/>
          </w:rPr>
          <w:t xml:space="preserve">the </w:t>
        </w:r>
      </w:ins>
      <w:ins w:id="191" w:author="Stephanie Perrin" w:date="2018-03-09T15:08:00Z">
        <w:r>
          <w:rPr>
            <w:rFonts w:ascii="Arial" w:hAnsi="Arial" w:cs="Arial"/>
            <w:color w:val="000000"/>
            <w:sz w:val="22"/>
            <w:szCs w:val="22"/>
            <w:lang w:val="en-CA"/>
          </w:rPr>
          <w:t xml:space="preserve">GAC taking on the role of identifying legitimate law enforcement agencies, and developing single point of contact approaches for those law enforcement agencies. However, we do not believe they are nimble or sufficiently versed in </w:t>
        </w:r>
        <w:bookmarkStart w:id="192" w:name="_GoBack"/>
        <w:bookmarkEnd w:id="192"/>
        <w:r>
          <w:rPr>
            <w:rFonts w:ascii="Arial" w:hAnsi="Arial" w:cs="Arial"/>
            <w:color w:val="000000"/>
            <w:sz w:val="22"/>
            <w:szCs w:val="22"/>
            <w:lang w:val="en-CA"/>
          </w:rPr>
          <w:t>community needs to</w:t>
        </w:r>
      </w:ins>
      <w:ins w:id="193" w:author="Stephanie Perrin" w:date="2018-03-09T15:10:00Z">
        <w:r>
          <w:rPr>
            <w:rFonts w:ascii="Arial" w:hAnsi="Arial" w:cs="Arial"/>
            <w:color w:val="000000"/>
            <w:sz w:val="22"/>
            <w:szCs w:val="22"/>
            <w:lang w:val="en-CA"/>
          </w:rPr>
          <w:t xml:space="preserve"> develop accreditation standards for other organizations</w:t>
        </w:r>
      </w:ins>
      <w:ins w:id="194" w:author="Stephanie Perrin" w:date="2018-03-09T18:54:00Z">
        <w:r w:rsidR="00DA3ACA">
          <w:rPr>
            <w:rFonts w:ascii="Arial" w:hAnsi="Arial" w:cs="Arial"/>
            <w:color w:val="000000"/>
            <w:sz w:val="22"/>
            <w:szCs w:val="22"/>
            <w:lang w:val="en-CA"/>
          </w:rPr>
          <w:t>.</w:t>
        </w:r>
      </w:ins>
      <w:r w:rsidRPr="00A5044F">
        <w:rPr>
          <w:rFonts w:ascii="Arial" w:hAnsi="Arial" w:cs="Arial"/>
          <w:color w:val="000000"/>
          <w:sz w:val="22"/>
          <w:szCs w:val="22"/>
          <w:lang w:val="en-CA"/>
        </w:rPr>
        <w:t xml:space="preserve"> </w:t>
      </w:r>
      <w:ins w:id="195" w:author="Ayden Ferdeline" w:date="2018-03-10T11:14:00Z">
        <w:r w:rsidR="00B715E4">
          <w:rPr>
            <w:rFonts w:ascii="Arial" w:hAnsi="Arial" w:cs="Arial"/>
            <w:color w:val="000000"/>
            <w:sz w:val="22"/>
            <w:szCs w:val="22"/>
            <w:lang w:val="en-CA"/>
          </w:rPr>
          <w:t>The</w:t>
        </w:r>
      </w:ins>
      <w:ins w:id="196" w:author="Stephanie Perrin" w:date="2018-03-09T15:10:00Z">
        <w:r>
          <w:rPr>
            <w:rFonts w:ascii="Arial" w:hAnsi="Arial" w:cs="Arial"/>
            <w:color w:val="000000"/>
            <w:sz w:val="22"/>
            <w:szCs w:val="22"/>
            <w:lang w:val="en-CA"/>
          </w:rPr>
          <w:t xml:space="preserve"> </w:t>
        </w:r>
      </w:ins>
      <w:r w:rsidRPr="00A5044F">
        <w:rPr>
          <w:rFonts w:ascii="Arial" w:hAnsi="Arial" w:cs="Arial"/>
          <w:color w:val="000000"/>
          <w:sz w:val="22"/>
          <w:szCs w:val="22"/>
          <w:lang w:val="en-CA"/>
        </w:rPr>
        <w:t xml:space="preserve">GAC </w:t>
      </w:r>
      <w:ins w:id="197" w:author="Stephanie Perrin" w:date="2018-03-09T15:10:00Z">
        <w:r>
          <w:rPr>
            <w:rFonts w:ascii="Arial" w:hAnsi="Arial" w:cs="Arial"/>
            <w:color w:val="000000"/>
            <w:sz w:val="22"/>
            <w:szCs w:val="22"/>
            <w:lang w:val="en-CA"/>
          </w:rPr>
          <w:t xml:space="preserve">has </w:t>
        </w:r>
      </w:ins>
      <w:ins w:id="198" w:author="Stephanie Perrin" w:date="2018-03-09T15:12:00Z">
        <w:r>
          <w:rPr>
            <w:rFonts w:ascii="Arial" w:hAnsi="Arial" w:cs="Arial"/>
            <w:color w:val="000000"/>
            <w:sz w:val="22"/>
            <w:szCs w:val="22"/>
            <w:lang w:val="en-CA"/>
          </w:rPr>
          <w:t>f</w:t>
        </w:r>
      </w:ins>
      <w:ins w:id="199" w:author="Stephanie Perrin" w:date="2018-03-09T15:10:00Z">
        <w:r>
          <w:rPr>
            <w:rFonts w:ascii="Arial" w:hAnsi="Arial" w:cs="Arial"/>
            <w:color w:val="000000"/>
            <w:sz w:val="22"/>
            <w:szCs w:val="22"/>
            <w:lang w:val="en-CA"/>
          </w:rPr>
          <w:t>requently complained about the speed of policy development in the GNSO</w:t>
        </w:r>
      </w:ins>
      <w:ins w:id="200" w:author="Stephanie Perrin" w:date="2018-03-09T18:55:00Z">
        <w:r w:rsidR="00DA3ACA">
          <w:rPr>
            <w:rFonts w:ascii="Arial" w:hAnsi="Arial" w:cs="Arial"/>
            <w:color w:val="000000"/>
            <w:sz w:val="22"/>
            <w:szCs w:val="22"/>
            <w:lang w:val="en-CA"/>
          </w:rPr>
          <w:t xml:space="preserve"> because they have difficulty devoting the time to follow the</w:t>
        </w:r>
      </w:ins>
      <w:ins w:id="201" w:author="Ayden Ferdeline" w:date="2018-03-10T11:15:00Z">
        <w:r w:rsidR="00003F04">
          <w:rPr>
            <w:rFonts w:ascii="Arial" w:hAnsi="Arial" w:cs="Arial"/>
            <w:color w:val="000000"/>
            <w:sz w:val="22"/>
            <w:szCs w:val="22"/>
            <w:lang w:val="en-CA"/>
          </w:rPr>
          <w:t xml:space="preserve"> activities of the</w:t>
        </w:r>
      </w:ins>
      <w:ins w:id="202" w:author="Stephanie Perrin" w:date="2018-03-09T18:55:00Z">
        <w:r w:rsidR="00DA3ACA">
          <w:rPr>
            <w:rFonts w:ascii="Arial" w:hAnsi="Arial" w:cs="Arial"/>
            <w:color w:val="000000"/>
            <w:sz w:val="22"/>
            <w:szCs w:val="22"/>
            <w:lang w:val="en-CA"/>
          </w:rPr>
          <w:t xml:space="preserve"> P</w:t>
        </w:r>
      </w:ins>
      <w:ins w:id="203" w:author="Ayden Ferdeline" w:date="2018-03-10T11:14:00Z">
        <w:r w:rsidR="00B715E4">
          <w:rPr>
            <w:rFonts w:ascii="Arial" w:hAnsi="Arial" w:cs="Arial"/>
            <w:color w:val="000000"/>
            <w:sz w:val="22"/>
            <w:szCs w:val="22"/>
            <w:lang w:val="en-CA"/>
          </w:rPr>
          <w:t xml:space="preserve">olicy </w:t>
        </w:r>
      </w:ins>
      <w:ins w:id="204" w:author="Stephanie Perrin" w:date="2018-03-09T18:55:00Z">
        <w:r w:rsidR="00DA3ACA">
          <w:rPr>
            <w:rFonts w:ascii="Arial" w:hAnsi="Arial" w:cs="Arial"/>
            <w:color w:val="000000"/>
            <w:sz w:val="22"/>
            <w:szCs w:val="22"/>
            <w:lang w:val="en-CA"/>
          </w:rPr>
          <w:t>D</w:t>
        </w:r>
      </w:ins>
      <w:ins w:id="205" w:author="Ayden Ferdeline" w:date="2018-03-10T11:15:00Z">
        <w:r w:rsidR="00B715E4">
          <w:rPr>
            <w:rFonts w:ascii="Arial" w:hAnsi="Arial" w:cs="Arial"/>
            <w:color w:val="000000"/>
            <w:sz w:val="22"/>
            <w:szCs w:val="22"/>
            <w:lang w:val="en-CA"/>
          </w:rPr>
          <w:t xml:space="preserve">evelopment </w:t>
        </w:r>
      </w:ins>
      <w:ins w:id="206" w:author="Stephanie Perrin" w:date="2018-03-09T18:55:00Z">
        <w:r w:rsidR="00DA3ACA">
          <w:rPr>
            <w:rFonts w:ascii="Arial" w:hAnsi="Arial" w:cs="Arial"/>
            <w:color w:val="000000"/>
            <w:sz w:val="22"/>
            <w:szCs w:val="22"/>
            <w:lang w:val="en-CA"/>
          </w:rPr>
          <w:t>P</w:t>
        </w:r>
      </w:ins>
      <w:ins w:id="207" w:author="Ayden Ferdeline" w:date="2018-03-10T11:15:00Z">
        <w:r w:rsidR="00B715E4">
          <w:rPr>
            <w:rFonts w:ascii="Arial" w:hAnsi="Arial" w:cs="Arial"/>
            <w:color w:val="000000"/>
            <w:sz w:val="22"/>
            <w:szCs w:val="22"/>
            <w:lang w:val="en-CA"/>
          </w:rPr>
          <w:t>roces</w:t>
        </w:r>
      </w:ins>
      <w:ins w:id="208" w:author="Stephanie Perrin" w:date="2018-03-09T18:55:00Z">
        <w:r w:rsidR="00DA3ACA">
          <w:rPr>
            <w:rFonts w:ascii="Arial" w:hAnsi="Arial" w:cs="Arial"/>
            <w:color w:val="000000"/>
            <w:sz w:val="22"/>
            <w:szCs w:val="22"/>
            <w:lang w:val="en-CA"/>
          </w:rPr>
          <w:t>s</w:t>
        </w:r>
      </w:ins>
      <w:ins w:id="209" w:author="Ayden Ferdeline" w:date="2018-03-10T11:15:00Z">
        <w:r w:rsidR="00B715E4">
          <w:rPr>
            <w:rFonts w:ascii="Arial" w:hAnsi="Arial" w:cs="Arial"/>
            <w:color w:val="000000"/>
            <w:sz w:val="22"/>
            <w:szCs w:val="22"/>
            <w:lang w:val="en-CA"/>
          </w:rPr>
          <w:t xml:space="preserve"> Working Group</w:t>
        </w:r>
        <w:r w:rsidR="00003F04">
          <w:rPr>
            <w:rFonts w:ascii="Arial" w:hAnsi="Arial" w:cs="Arial"/>
            <w:color w:val="000000"/>
            <w:sz w:val="22"/>
            <w:szCs w:val="22"/>
            <w:lang w:val="en-CA"/>
          </w:rPr>
          <w:t>s;</w:t>
        </w:r>
      </w:ins>
      <w:ins w:id="210" w:author="Stephanie Perrin" w:date="2018-03-09T15:10:00Z">
        <w:r>
          <w:rPr>
            <w:rFonts w:ascii="Arial" w:hAnsi="Arial" w:cs="Arial"/>
            <w:color w:val="000000"/>
            <w:sz w:val="22"/>
            <w:szCs w:val="22"/>
            <w:lang w:val="en-CA"/>
          </w:rPr>
          <w:t xml:space="preserve"> we cannot imagine how it could cope with</w:t>
        </w:r>
      </w:ins>
      <w:ins w:id="211" w:author="Stephanie Perrin" w:date="2018-03-09T15:11:00Z">
        <w:r>
          <w:rPr>
            <w:rFonts w:ascii="Arial" w:hAnsi="Arial" w:cs="Arial"/>
            <w:color w:val="000000"/>
            <w:sz w:val="22"/>
            <w:szCs w:val="22"/>
            <w:lang w:val="en-CA"/>
          </w:rPr>
          <w:t xml:space="preserve"> the difficult task of determining who should get access, and for what data. </w:t>
        </w:r>
      </w:ins>
      <w:ins w:id="212" w:author="Stephanie Perrin" w:date="2018-03-09T18:56:00Z">
        <w:r w:rsidR="00DA3ACA">
          <w:rPr>
            <w:rFonts w:ascii="Arial" w:hAnsi="Arial" w:cs="Arial"/>
            <w:color w:val="000000"/>
            <w:sz w:val="22"/>
            <w:szCs w:val="22"/>
            <w:lang w:val="en-CA"/>
          </w:rPr>
          <w:t>If the notion is to hand the whole process development over to law enforcement via the</w:t>
        </w:r>
      </w:ins>
      <w:ins w:id="213" w:author="Ayden Ferdeline" w:date="2018-03-10T11:16:00Z">
        <w:r w:rsidR="00003F04">
          <w:rPr>
            <w:rFonts w:ascii="Arial" w:hAnsi="Arial" w:cs="Arial"/>
            <w:color w:val="000000"/>
            <w:sz w:val="22"/>
            <w:szCs w:val="22"/>
            <w:lang w:val="en-CA"/>
          </w:rPr>
          <w:t xml:space="preserve"> GAC’s</w:t>
        </w:r>
      </w:ins>
      <w:ins w:id="214" w:author="Stephanie Perrin" w:date="2018-03-09T18:56:00Z">
        <w:r w:rsidR="00DA3ACA">
          <w:rPr>
            <w:rFonts w:ascii="Arial" w:hAnsi="Arial" w:cs="Arial"/>
            <w:color w:val="000000"/>
            <w:sz w:val="22"/>
            <w:szCs w:val="22"/>
            <w:lang w:val="en-CA"/>
          </w:rPr>
          <w:t xml:space="preserve"> Public Safety </w:t>
        </w:r>
      </w:ins>
      <w:ins w:id="215" w:author="Ayden Ferdeline" w:date="2018-03-10T11:16:00Z">
        <w:r w:rsidR="00003F04">
          <w:rPr>
            <w:rFonts w:ascii="Arial" w:hAnsi="Arial" w:cs="Arial"/>
            <w:color w:val="000000"/>
            <w:sz w:val="22"/>
            <w:szCs w:val="22"/>
            <w:lang w:val="en-CA"/>
          </w:rPr>
          <w:t>Working Group</w:t>
        </w:r>
      </w:ins>
      <w:ins w:id="216" w:author="Stephanie Perrin" w:date="2018-03-09T18:56:00Z">
        <w:r w:rsidR="00DA3ACA">
          <w:rPr>
            <w:rFonts w:ascii="Arial" w:hAnsi="Arial" w:cs="Arial"/>
            <w:color w:val="000000"/>
            <w:sz w:val="22"/>
            <w:szCs w:val="22"/>
            <w:lang w:val="en-CA"/>
          </w:rPr>
          <w:t>, we strongly object. The</w:t>
        </w:r>
      </w:ins>
      <w:ins w:id="217" w:author="Ayden Ferdeline" w:date="2018-03-10T11:16:00Z">
        <w:r w:rsidR="00003F04">
          <w:rPr>
            <w:rFonts w:ascii="Arial" w:hAnsi="Arial" w:cs="Arial"/>
            <w:color w:val="000000"/>
            <w:sz w:val="22"/>
            <w:szCs w:val="22"/>
            <w:lang w:val="en-CA"/>
          </w:rPr>
          <w:t xml:space="preserve"> GAC’s</w:t>
        </w:r>
      </w:ins>
      <w:ins w:id="218" w:author="Stephanie Perrin" w:date="2018-03-09T18:56:00Z">
        <w:r w:rsidR="00DA3ACA">
          <w:rPr>
            <w:rFonts w:ascii="Arial" w:hAnsi="Arial" w:cs="Arial"/>
            <w:color w:val="000000"/>
            <w:sz w:val="22"/>
            <w:szCs w:val="22"/>
            <w:lang w:val="en-CA"/>
          </w:rPr>
          <w:t xml:space="preserve"> Public Safety </w:t>
        </w:r>
      </w:ins>
      <w:ins w:id="219" w:author="Ayden Ferdeline" w:date="2018-03-10T11:16:00Z">
        <w:r w:rsidR="00003F04">
          <w:rPr>
            <w:rFonts w:ascii="Arial" w:hAnsi="Arial" w:cs="Arial"/>
            <w:color w:val="000000"/>
            <w:sz w:val="22"/>
            <w:szCs w:val="22"/>
            <w:lang w:val="en-CA"/>
          </w:rPr>
          <w:t>Working Group</w:t>
        </w:r>
      </w:ins>
      <w:ins w:id="220" w:author="Stephanie Perrin" w:date="2018-03-09T18:56:00Z">
        <w:r w:rsidR="00DA3ACA">
          <w:rPr>
            <w:rFonts w:ascii="Arial" w:hAnsi="Arial" w:cs="Arial"/>
            <w:color w:val="000000"/>
            <w:sz w:val="22"/>
            <w:szCs w:val="22"/>
            <w:lang w:val="en-CA"/>
          </w:rPr>
          <w:t xml:space="preserve"> has not included data protection authorities or experts among its members. It operates in secret. Given the constant</w:t>
        </w:r>
      </w:ins>
      <w:ins w:id="221" w:author="Stephanie Perrin" w:date="2018-03-09T18:58:00Z">
        <w:r w:rsidR="00DA3ACA">
          <w:rPr>
            <w:rFonts w:ascii="Arial" w:hAnsi="Arial" w:cs="Arial"/>
            <w:color w:val="000000"/>
            <w:sz w:val="22"/>
            <w:szCs w:val="22"/>
            <w:lang w:val="en-CA"/>
          </w:rPr>
          <w:t xml:space="preserve"> tension that exists between law enforcement agencies and human rights </w:t>
        </w:r>
        <w:r w:rsidR="00D20353">
          <w:rPr>
            <w:rFonts w:ascii="Arial" w:hAnsi="Arial" w:cs="Arial"/>
            <w:color w:val="000000"/>
            <w:sz w:val="22"/>
            <w:szCs w:val="22"/>
            <w:lang w:val="en-CA"/>
          </w:rPr>
          <w:t xml:space="preserve">advocates, including government-appointed </w:t>
        </w:r>
        <w:r w:rsidR="00DA3ACA">
          <w:rPr>
            <w:rFonts w:ascii="Arial" w:hAnsi="Arial" w:cs="Arial"/>
            <w:color w:val="000000"/>
            <w:sz w:val="22"/>
            <w:szCs w:val="22"/>
            <w:lang w:val="en-CA"/>
          </w:rPr>
          <w:t>officia</w:t>
        </w:r>
        <w:r w:rsidR="00D20353">
          <w:rPr>
            <w:rFonts w:ascii="Arial" w:hAnsi="Arial" w:cs="Arial"/>
            <w:color w:val="000000"/>
            <w:sz w:val="22"/>
            <w:szCs w:val="22"/>
            <w:lang w:val="en-CA"/>
          </w:rPr>
          <w:t>ls tasked with the</w:t>
        </w:r>
        <w:r w:rsidR="00DA3ACA">
          <w:rPr>
            <w:rFonts w:ascii="Arial" w:hAnsi="Arial" w:cs="Arial"/>
            <w:color w:val="000000"/>
            <w:sz w:val="22"/>
            <w:szCs w:val="22"/>
            <w:lang w:val="en-CA"/>
          </w:rPr>
          <w:t xml:space="preserve"> </w:t>
        </w:r>
      </w:ins>
      <w:ins w:id="222" w:author="Stephanie Perrin" w:date="2018-03-09T18:59:00Z">
        <w:r w:rsidR="00D20353">
          <w:rPr>
            <w:rFonts w:ascii="Arial" w:hAnsi="Arial" w:cs="Arial"/>
            <w:color w:val="000000"/>
            <w:sz w:val="22"/>
            <w:szCs w:val="22"/>
            <w:lang w:val="en-CA"/>
          </w:rPr>
          <w:t>responsibility</w:t>
        </w:r>
      </w:ins>
      <w:ins w:id="223" w:author="Stephanie Perrin" w:date="2018-03-09T19:00:00Z">
        <w:r w:rsidR="00D20353">
          <w:rPr>
            <w:rFonts w:ascii="Arial" w:hAnsi="Arial" w:cs="Arial"/>
            <w:color w:val="000000"/>
            <w:sz w:val="22"/>
            <w:szCs w:val="22"/>
            <w:lang w:val="en-CA"/>
          </w:rPr>
          <w:t xml:space="preserve"> to protect citizens</w:t>
        </w:r>
      </w:ins>
      <w:ins w:id="224" w:author="Stephanie Perrin" w:date="2018-03-10T08:25:00Z">
        <w:r w:rsidR="00221D4C">
          <w:rPr>
            <w:rFonts w:ascii="Arial" w:hAnsi="Arial" w:cs="Arial"/>
            <w:color w:val="000000"/>
            <w:sz w:val="22"/>
            <w:szCs w:val="22"/>
            <w:lang w:val="en-CA"/>
          </w:rPr>
          <w:t>’</w:t>
        </w:r>
      </w:ins>
      <w:ins w:id="225" w:author="Stephanie Perrin" w:date="2018-03-09T19:00:00Z">
        <w:r w:rsidR="00D20353">
          <w:rPr>
            <w:rFonts w:ascii="Arial" w:hAnsi="Arial" w:cs="Arial"/>
            <w:color w:val="000000"/>
            <w:sz w:val="22"/>
            <w:szCs w:val="22"/>
            <w:lang w:val="en-CA"/>
          </w:rPr>
          <w:t xml:space="preserve"> rights</w:t>
        </w:r>
      </w:ins>
      <w:ins w:id="226" w:author="Stephanie Perrin" w:date="2018-03-09T18:59:00Z">
        <w:r w:rsidR="00D20353">
          <w:rPr>
            <w:rFonts w:ascii="Arial" w:hAnsi="Arial" w:cs="Arial"/>
            <w:color w:val="000000"/>
            <w:sz w:val="22"/>
            <w:szCs w:val="22"/>
            <w:lang w:val="en-CA"/>
          </w:rPr>
          <w:t>, such</w:t>
        </w:r>
        <w:r w:rsidR="00221D4C">
          <w:rPr>
            <w:rFonts w:ascii="Arial" w:hAnsi="Arial" w:cs="Arial"/>
            <w:color w:val="000000"/>
            <w:sz w:val="22"/>
            <w:szCs w:val="22"/>
            <w:lang w:val="en-CA"/>
          </w:rPr>
          <w:t xml:space="preserve"> as data protection authorities</w:t>
        </w:r>
        <w:r w:rsidR="00D20353">
          <w:rPr>
            <w:rFonts w:ascii="Arial" w:hAnsi="Arial" w:cs="Arial"/>
            <w:color w:val="000000"/>
            <w:sz w:val="22"/>
            <w:szCs w:val="22"/>
            <w:lang w:val="en-CA"/>
          </w:rPr>
          <w:t xml:space="preserve"> and the judiciary</w:t>
        </w:r>
      </w:ins>
      <w:ins w:id="227" w:author="Stephanie Perrin" w:date="2018-03-09T19:00:00Z">
        <w:r w:rsidR="00D20353">
          <w:rPr>
            <w:rFonts w:ascii="Arial" w:hAnsi="Arial" w:cs="Arial"/>
            <w:color w:val="000000"/>
            <w:sz w:val="22"/>
            <w:szCs w:val="22"/>
            <w:lang w:val="en-CA"/>
          </w:rPr>
          <w:t>, it is completely unacceptable to rely on the GAC to do this task.</w:t>
        </w:r>
      </w:ins>
      <w:ins w:id="228" w:author="Stephanie Perrin" w:date="2018-03-09T18:59:00Z">
        <w:r w:rsidR="00D20353">
          <w:rPr>
            <w:rFonts w:ascii="Arial" w:hAnsi="Arial" w:cs="Arial"/>
            <w:color w:val="000000"/>
            <w:sz w:val="22"/>
            <w:szCs w:val="22"/>
            <w:lang w:val="en-CA"/>
          </w:rPr>
          <w:t xml:space="preserve"> </w:t>
        </w:r>
      </w:ins>
    </w:p>
    <w:commentRangeEnd w:id="163"/>
    <w:p w14:paraId="67B158FB" w14:textId="77777777" w:rsidR="00D20353" w:rsidRDefault="003B6D6C" w:rsidP="00A5044F">
      <w:pPr>
        <w:rPr>
          <w:ins w:id="229" w:author="Stephanie Perrin" w:date="2018-03-09T19:01:00Z"/>
          <w:rFonts w:ascii="Arial" w:hAnsi="Arial" w:cs="Arial"/>
          <w:color w:val="000000"/>
          <w:sz w:val="22"/>
          <w:szCs w:val="22"/>
          <w:lang w:val="en-CA"/>
        </w:rPr>
      </w:pPr>
      <w:r>
        <w:rPr>
          <w:rStyle w:val="CommentReference"/>
        </w:rPr>
        <w:commentReference w:id="163"/>
      </w:r>
    </w:p>
    <w:p w14:paraId="19AF7578" w14:textId="77777777" w:rsidR="00873D1E" w:rsidRDefault="00D217C7" w:rsidP="00A5044F">
      <w:pPr>
        <w:rPr>
          <w:ins w:id="230" w:author="Nick" w:date="2018-03-12T10:24:00Z"/>
          <w:rFonts w:ascii="Arial" w:hAnsi="Arial" w:cs="Arial"/>
          <w:color w:val="000000"/>
          <w:sz w:val="22"/>
          <w:szCs w:val="22"/>
          <w:lang w:val="en-CA"/>
        </w:rPr>
      </w:pPr>
      <w:ins w:id="231" w:author="Nick" w:date="2018-03-12T10:08:00Z">
        <w:r>
          <w:rPr>
            <w:rFonts w:ascii="Arial" w:hAnsi="Arial" w:cs="Arial"/>
            <w:color w:val="000000"/>
            <w:sz w:val="22"/>
            <w:szCs w:val="22"/>
            <w:lang w:val="en-CA"/>
          </w:rPr>
          <w:t xml:space="preserve">The NCSG notes its </w:t>
        </w:r>
      </w:ins>
      <w:ins w:id="232" w:author="Stephanie Perrin" w:date="2018-03-09T15:11:00Z">
        <w:del w:id="233" w:author="Nick" w:date="2018-03-12T10:09:00Z">
          <w:r w:rsidR="00A5044F" w:rsidDel="00D217C7">
            <w:rPr>
              <w:rFonts w:ascii="Arial" w:hAnsi="Arial" w:cs="Arial"/>
              <w:color w:val="000000"/>
              <w:sz w:val="22"/>
              <w:szCs w:val="22"/>
              <w:lang w:val="en-CA"/>
            </w:rPr>
            <w:delText xml:space="preserve">We </w:delText>
          </w:r>
        </w:del>
      </w:ins>
      <w:ins w:id="234" w:author="Stephanie Perrin" w:date="2018-03-09T19:01:00Z">
        <w:del w:id="235" w:author="Nick" w:date="2018-03-12T10:09:00Z">
          <w:r w:rsidR="00D20353" w:rsidDel="00D217C7">
            <w:rPr>
              <w:rFonts w:ascii="Arial" w:hAnsi="Arial" w:cs="Arial"/>
              <w:color w:val="000000"/>
              <w:sz w:val="22"/>
              <w:szCs w:val="22"/>
              <w:lang w:val="en-CA"/>
            </w:rPr>
            <w:delText xml:space="preserve">would also like to note our </w:delText>
          </w:r>
        </w:del>
      </w:ins>
      <w:ins w:id="236" w:author="Stephanie Perrin" w:date="2018-03-09T15:11:00Z">
        <w:r w:rsidR="00D20353">
          <w:rPr>
            <w:rFonts w:ascii="Arial" w:hAnsi="Arial" w:cs="Arial"/>
            <w:color w:val="000000"/>
            <w:sz w:val="22"/>
            <w:szCs w:val="22"/>
            <w:lang w:val="en-CA"/>
          </w:rPr>
          <w:t>objection to</w:t>
        </w:r>
      </w:ins>
      <w:ins w:id="237" w:author="Nick" w:date="2018-03-12T10:09:00Z">
        <w:r>
          <w:rPr>
            <w:rFonts w:ascii="Arial" w:hAnsi="Arial" w:cs="Arial"/>
            <w:color w:val="000000"/>
            <w:sz w:val="22"/>
            <w:szCs w:val="22"/>
            <w:lang w:val="en-CA"/>
          </w:rPr>
          <w:t xml:space="preserve"> any</w:t>
        </w:r>
      </w:ins>
      <w:ins w:id="238" w:author="Stephanie Perrin" w:date="2018-03-09T15:11:00Z">
        <w:r w:rsidR="00A5044F">
          <w:rPr>
            <w:rFonts w:ascii="Arial" w:hAnsi="Arial" w:cs="Arial"/>
            <w:color w:val="000000"/>
            <w:sz w:val="22"/>
            <w:szCs w:val="22"/>
            <w:lang w:val="en-CA"/>
          </w:rPr>
          <w:t xml:space="preserve"> </w:t>
        </w:r>
        <w:del w:id="239" w:author="Nick" w:date="2018-03-12T10:10:00Z">
          <w:r w:rsidR="00A5044F" w:rsidDel="00D217C7">
            <w:rPr>
              <w:rFonts w:ascii="Arial" w:hAnsi="Arial" w:cs="Arial"/>
              <w:color w:val="000000"/>
              <w:sz w:val="22"/>
              <w:szCs w:val="22"/>
              <w:lang w:val="en-CA"/>
            </w:rPr>
            <w:delText>the so</w:delText>
          </w:r>
        </w:del>
      </w:ins>
      <w:ins w:id="240" w:author="Ayden Ferdeline" w:date="2018-03-10T11:19:00Z">
        <w:del w:id="241" w:author="Nick" w:date="2018-03-12T10:10:00Z">
          <w:r w:rsidR="002A4BFE" w:rsidDel="00D217C7">
            <w:rPr>
              <w:rFonts w:ascii="Arial" w:hAnsi="Arial" w:cs="Arial"/>
              <w:color w:val="000000"/>
              <w:sz w:val="22"/>
              <w:szCs w:val="22"/>
              <w:lang w:val="en-CA"/>
            </w:rPr>
            <w:delText>-</w:delText>
          </w:r>
        </w:del>
      </w:ins>
      <w:ins w:id="242" w:author="Stephanie Perrin" w:date="2018-03-09T15:11:00Z">
        <w:del w:id="243" w:author="Nick" w:date="2018-03-12T10:10:00Z">
          <w:r w:rsidR="00A5044F" w:rsidDel="00D217C7">
            <w:rPr>
              <w:rFonts w:ascii="Arial" w:hAnsi="Arial" w:cs="Arial"/>
              <w:color w:val="000000"/>
              <w:sz w:val="22"/>
              <w:szCs w:val="22"/>
              <w:lang w:val="en-CA"/>
            </w:rPr>
            <w:delText>called “layered access</w:delText>
          </w:r>
        </w:del>
      </w:ins>
      <w:ins w:id="244" w:author="Stephanie Perrin" w:date="2018-03-09T15:12:00Z">
        <w:del w:id="245" w:author="Nick" w:date="2018-03-12T10:10:00Z">
          <w:r w:rsidR="00A5044F" w:rsidDel="00D217C7">
            <w:rPr>
              <w:rFonts w:ascii="Arial" w:hAnsi="Arial" w:cs="Arial"/>
              <w:color w:val="000000"/>
              <w:sz w:val="22"/>
              <w:szCs w:val="22"/>
              <w:lang w:val="en-CA"/>
            </w:rPr>
            <w:delText>”</w:delText>
          </w:r>
        </w:del>
      </w:ins>
      <w:ins w:id="246" w:author="Stephanie Perrin" w:date="2018-03-09T15:11:00Z">
        <w:del w:id="247" w:author="Nick" w:date="2018-03-12T10:10:00Z">
          <w:r w:rsidR="00A5044F" w:rsidDel="00D217C7">
            <w:rPr>
              <w:rFonts w:ascii="Arial" w:hAnsi="Arial" w:cs="Arial"/>
              <w:color w:val="000000"/>
              <w:sz w:val="22"/>
              <w:szCs w:val="22"/>
              <w:lang w:val="en-CA"/>
            </w:rPr>
            <w:delText xml:space="preserve"> </w:delText>
          </w:r>
        </w:del>
        <w:r w:rsidR="00A5044F">
          <w:rPr>
            <w:rFonts w:ascii="Arial" w:hAnsi="Arial" w:cs="Arial"/>
            <w:color w:val="000000"/>
            <w:sz w:val="22"/>
            <w:szCs w:val="22"/>
            <w:lang w:val="en-CA"/>
          </w:rPr>
          <w:t>approach</w:t>
        </w:r>
      </w:ins>
      <w:ins w:id="248" w:author="Nick" w:date="2018-03-12T10:10:00Z">
        <w:r>
          <w:rPr>
            <w:rFonts w:ascii="Arial" w:hAnsi="Arial" w:cs="Arial"/>
            <w:color w:val="000000"/>
            <w:sz w:val="22"/>
            <w:szCs w:val="22"/>
            <w:lang w:val="en-CA"/>
          </w:rPr>
          <w:t xml:space="preserve"> (currently referred to as the “layered approach” which</w:t>
        </w:r>
      </w:ins>
      <w:ins w:id="249" w:author="Stephanie Perrin" w:date="2018-03-09T15:12:00Z">
        <w:r w:rsidR="00A5044F">
          <w:rPr>
            <w:rFonts w:ascii="Arial" w:hAnsi="Arial" w:cs="Arial"/>
            <w:color w:val="000000"/>
            <w:sz w:val="22"/>
            <w:szCs w:val="22"/>
            <w:lang w:val="en-CA"/>
          </w:rPr>
          <w:t xml:space="preserve">, </w:t>
        </w:r>
        <w:del w:id="250" w:author="Nick" w:date="2018-03-12T10:10:00Z">
          <w:r w:rsidR="00A5044F" w:rsidDel="00D217C7">
            <w:rPr>
              <w:rFonts w:ascii="Arial" w:hAnsi="Arial" w:cs="Arial"/>
              <w:color w:val="000000"/>
              <w:sz w:val="22"/>
              <w:szCs w:val="22"/>
              <w:lang w:val="en-CA"/>
            </w:rPr>
            <w:delText>if</w:delText>
          </w:r>
        </w:del>
      </w:ins>
      <w:ins w:id="251" w:author="Stephanie Perrin" w:date="2018-03-09T15:13:00Z">
        <w:del w:id="252" w:author="Nick" w:date="2018-03-12T10:10:00Z">
          <w:r w:rsidR="00873D1E" w:rsidDel="00D217C7">
            <w:rPr>
              <w:rFonts w:ascii="Arial" w:hAnsi="Arial" w:cs="Arial"/>
              <w:color w:val="000000"/>
              <w:sz w:val="22"/>
              <w:szCs w:val="22"/>
              <w:lang w:val="en-CA"/>
            </w:rPr>
            <w:delText>,</w:delText>
          </w:r>
        </w:del>
      </w:ins>
      <w:ins w:id="253" w:author="Stephanie Perrin" w:date="2018-03-09T15:12:00Z">
        <w:del w:id="254" w:author="Nick" w:date="2018-03-12T10:10:00Z">
          <w:r w:rsidR="00A5044F" w:rsidDel="00D217C7">
            <w:rPr>
              <w:rFonts w:ascii="Arial" w:hAnsi="Arial" w:cs="Arial"/>
              <w:color w:val="000000"/>
              <w:sz w:val="22"/>
              <w:szCs w:val="22"/>
              <w:lang w:val="en-CA"/>
            </w:rPr>
            <w:delText xml:space="preserve"> </w:delText>
          </w:r>
        </w:del>
      </w:ins>
      <w:ins w:id="255" w:author="Stephanie Perrin" w:date="2018-03-09T19:01:00Z">
        <w:del w:id="256" w:author="Nick" w:date="2018-03-12T10:10:00Z">
          <w:r w:rsidR="00D20353" w:rsidDel="00D217C7">
            <w:rPr>
              <w:rFonts w:ascii="Arial" w:hAnsi="Arial" w:cs="Arial"/>
              <w:color w:val="000000"/>
              <w:sz w:val="22"/>
              <w:szCs w:val="22"/>
              <w:lang w:val="en-CA"/>
            </w:rPr>
            <w:delText>(</w:delText>
          </w:r>
        </w:del>
      </w:ins>
      <w:ins w:id="257" w:author="Stephanie Perrin" w:date="2018-03-09T15:12:00Z">
        <w:del w:id="258" w:author="Nick" w:date="2018-03-12T10:10:00Z">
          <w:r w:rsidR="00A5044F" w:rsidDel="00D217C7">
            <w:rPr>
              <w:rFonts w:ascii="Arial" w:hAnsi="Arial" w:cs="Arial"/>
              <w:color w:val="000000"/>
              <w:sz w:val="22"/>
              <w:szCs w:val="22"/>
              <w:lang w:val="en-CA"/>
            </w:rPr>
            <w:delText>as we hear it is being interpreted at the moment</w:delText>
          </w:r>
        </w:del>
      </w:ins>
      <w:ins w:id="259" w:author="Stephanie Perrin" w:date="2018-03-09T19:01:00Z">
        <w:del w:id="260" w:author="Nick" w:date="2018-03-12T10:10:00Z">
          <w:r w:rsidR="00D20353" w:rsidDel="00D217C7">
            <w:rPr>
              <w:rFonts w:ascii="Arial" w:hAnsi="Arial" w:cs="Arial"/>
              <w:color w:val="000000"/>
              <w:sz w:val="22"/>
              <w:szCs w:val="22"/>
              <w:lang w:val="en-CA"/>
            </w:rPr>
            <w:delText>)</w:delText>
          </w:r>
        </w:del>
      </w:ins>
      <w:ins w:id="261" w:author="Stephanie Perrin" w:date="2018-03-09T15:12:00Z">
        <w:del w:id="262" w:author="Nick" w:date="2018-03-12T10:10:00Z">
          <w:r w:rsidR="00A5044F" w:rsidDel="00D217C7">
            <w:rPr>
              <w:rFonts w:ascii="Arial" w:hAnsi="Arial" w:cs="Arial"/>
              <w:color w:val="000000"/>
              <w:sz w:val="22"/>
              <w:szCs w:val="22"/>
              <w:lang w:val="en-CA"/>
            </w:rPr>
            <w:delText xml:space="preserve">, that means that </w:delText>
          </w:r>
        </w:del>
      </w:ins>
      <w:ins w:id="263" w:author="Stephanie Perrin" w:date="2018-03-09T15:13:00Z">
        <w:del w:id="264" w:author="Nick" w:date="2018-03-12T10:10:00Z">
          <w:r w:rsidR="00873D1E" w:rsidDel="00D217C7">
            <w:rPr>
              <w:rFonts w:ascii="Arial" w:hAnsi="Arial" w:cs="Arial"/>
              <w:color w:val="000000"/>
              <w:sz w:val="22"/>
              <w:szCs w:val="22"/>
              <w:lang w:val="en-CA"/>
            </w:rPr>
            <w:delText>once an organization or individual is accredited</w:delText>
          </w:r>
        </w:del>
      </w:ins>
      <w:ins w:id="265" w:author="Ayden Ferdeline" w:date="2018-03-10T11:20:00Z">
        <w:del w:id="266" w:author="Nick" w:date="2018-03-12T10:10:00Z">
          <w:r w:rsidR="002A4BFE" w:rsidDel="00D217C7">
            <w:rPr>
              <w:rFonts w:ascii="Arial" w:hAnsi="Arial" w:cs="Arial"/>
              <w:color w:val="000000"/>
              <w:sz w:val="22"/>
              <w:szCs w:val="22"/>
              <w:lang w:val="en-CA"/>
            </w:rPr>
            <w:delText>,</w:delText>
          </w:r>
        </w:del>
      </w:ins>
      <w:ins w:id="267" w:author="Stephanie Perrin" w:date="2018-03-09T15:13:00Z">
        <w:del w:id="268" w:author="Nick" w:date="2018-03-12T10:10:00Z">
          <w:r w:rsidR="00873D1E" w:rsidDel="00D217C7">
            <w:rPr>
              <w:rFonts w:ascii="Arial" w:hAnsi="Arial" w:cs="Arial"/>
              <w:color w:val="000000"/>
              <w:sz w:val="22"/>
              <w:szCs w:val="22"/>
              <w:lang w:val="en-CA"/>
            </w:rPr>
            <w:delText xml:space="preserve"> they get</w:delText>
          </w:r>
        </w:del>
      </w:ins>
      <w:ins w:id="269" w:author="Nick" w:date="2018-03-12T10:10:00Z">
        <w:r>
          <w:rPr>
            <w:rFonts w:ascii="Arial" w:hAnsi="Arial" w:cs="Arial"/>
            <w:color w:val="000000"/>
            <w:sz w:val="22"/>
            <w:szCs w:val="22"/>
            <w:lang w:val="en-CA"/>
          </w:rPr>
          <w:t>grants</w:t>
        </w:r>
      </w:ins>
      <w:ins w:id="270" w:author="Stephanie Perrin" w:date="2018-03-09T15:13:00Z">
        <w:r w:rsidR="00873D1E">
          <w:rPr>
            <w:rFonts w:ascii="Arial" w:hAnsi="Arial" w:cs="Arial"/>
            <w:color w:val="000000"/>
            <w:sz w:val="22"/>
            <w:szCs w:val="22"/>
            <w:lang w:val="en-CA"/>
          </w:rPr>
          <w:t xml:space="preserve"> access to all data elements within a certain layer of data</w:t>
        </w:r>
      </w:ins>
      <w:ins w:id="271" w:author="Nick" w:date="2018-03-12T10:10:00Z">
        <w:r>
          <w:rPr>
            <w:rFonts w:ascii="Arial" w:hAnsi="Arial" w:cs="Arial"/>
            <w:color w:val="000000"/>
            <w:sz w:val="22"/>
            <w:szCs w:val="22"/>
            <w:lang w:val="en-CA"/>
          </w:rPr>
          <w:t xml:space="preserve"> to any organization or individual upon accreditation</w:t>
        </w:r>
      </w:ins>
      <w:ins w:id="272" w:author="Stephanie Perrin" w:date="2018-03-09T15:13:00Z">
        <w:r w:rsidR="00873D1E">
          <w:rPr>
            <w:rFonts w:ascii="Arial" w:hAnsi="Arial" w:cs="Arial"/>
            <w:color w:val="000000"/>
            <w:sz w:val="22"/>
            <w:szCs w:val="22"/>
            <w:lang w:val="en-CA"/>
          </w:rPr>
          <w:t xml:space="preserve">. </w:t>
        </w:r>
      </w:ins>
      <w:ins w:id="273" w:author="Nick" w:date="2018-03-12T10:11:00Z">
        <w:r>
          <w:rPr>
            <w:rFonts w:ascii="Arial" w:hAnsi="Arial" w:cs="Arial"/>
            <w:color w:val="000000"/>
            <w:sz w:val="22"/>
            <w:szCs w:val="22"/>
            <w:lang w:val="en-CA"/>
          </w:rPr>
          <w:t>Such an approach</w:t>
        </w:r>
      </w:ins>
      <w:ins w:id="274" w:author="Stephanie Perrin" w:date="2018-03-09T15:13:00Z">
        <w:del w:id="275" w:author="Nick" w:date="2018-03-12T10:11:00Z">
          <w:r w:rsidR="00873D1E" w:rsidDel="00D217C7">
            <w:rPr>
              <w:rFonts w:ascii="Arial" w:hAnsi="Arial" w:cs="Arial"/>
              <w:color w:val="000000"/>
              <w:sz w:val="22"/>
              <w:szCs w:val="22"/>
              <w:lang w:val="en-CA"/>
            </w:rPr>
            <w:delText>This</w:delText>
          </w:r>
        </w:del>
        <w:r w:rsidR="00873D1E">
          <w:rPr>
            <w:rFonts w:ascii="Arial" w:hAnsi="Arial" w:cs="Arial"/>
            <w:color w:val="000000"/>
            <w:sz w:val="22"/>
            <w:szCs w:val="22"/>
            <w:lang w:val="en-CA"/>
          </w:rPr>
          <w:t xml:space="preserve"> is not compliant with data protection law</w:t>
        </w:r>
      </w:ins>
      <w:ins w:id="276" w:author="Stephanie Perrin" w:date="2018-03-09T15:14:00Z">
        <w:r w:rsidR="00873D1E">
          <w:rPr>
            <w:rFonts w:ascii="Arial" w:hAnsi="Arial" w:cs="Arial"/>
            <w:color w:val="000000"/>
            <w:sz w:val="22"/>
            <w:szCs w:val="22"/>
            <w:lang w:val="en-CA"/>
          </w:rPr>
          <w:t>.</w:t>
        </w:r>
      </w:ins>
    </w:p>
    <w:p w14:paraId="7B3A3FBA" w14:textId="77777777" w:rsidR="00C512D3" w:rsidRDefault="00C512D3" w:rsidP="00A5044F">
      <w:pPr>
        <w:rPr>
          <w:ins w:id="277" w:author="Nick" w:date="2018-03-12T10:24:00Z"/>
          <w:rFonts w:ascii="Arial" w:hAnsi="Arial" w:cs="Arial"/>
          <w:color w:val="000000"/>
          <w:sz w:val="22"/>
          <w:szCs w:val="22"/>
          <w:lang w:val="en-CA"/>
        </w:rPr>
      </w:pPr>
    </w:p>
    <w:p w14:paraId="04ABB930" w14:textId="77777777" w:rsidR="00C512D3" w:rsidRDefault="00C512D3" w:rsidP="00C512D3">
      <w:pPr>
        <w:rPr>
          <w:ins w:id="278" w:author="Nick" w:date="2018-03-12T10:24:00Z"/>
          <w:rFonts w:ascii="Arial" w:hAnsi="Arial" w:cs="Arial"/>
          <w:color w:val="000000"/>
          <w:sz w:val="22"/>
          <w:szCs w:val="22"/>
          <w:lang w:val="en-CA"/>
        </w:rPr>
      </w:pPr>
      <w:ins w:id="279" w:author="Nick" w:date="2018-03-12T10:24:00Z">
        <w:r>
          <w:rPr>
            <w:rFonts w:ascii="Arial" w:hAnsi="Arial" w:cs="Arial"/>
            <w:color w:val="000000"/>
            <w:sz w:val="22"/>
            <w:szCs w:val="22"/>
            <w:lang w:val="en-CA"/>
          </w:rPr>
          <w:t>Furthermore, in resolving data access, ICANN should not create a mechanism that bypasses the Mutual Legal Assistance Treaty process or other internationally agreed legal processes for data access</w:t>
        </w:r>
      </w:ins>
      <w:ins w:id="280" w:author="Nick" w:date="2018-03-12T10:25:00Z">
        <w:r>
          <w:rPr>
            <w:rFonts w:ascii="Arial" w:hAnsi="Arial" w:cs="Arial"/>
            <w:color w:val="000000"/>
            <w:sz w:val="22"/>
            <w:szCs w:val="22"/>
            <w:lang w:val="en-CA"/>
          </w:rPr>
          <w:t xml:space="preserve">, which ensure appropriate legal basis exists </w:t>
        </w:r>
      </w:ins>
      <w:ins w:id="281" w:author="Nick" w:date="2018-03-12T10:26:00Z">
        <w:r>
          <w:rPr>
            <w:rFonts w:ascii="Arial" w:hAnsi="Arial" w:cs="Arial"/>
            <w:color w:val="000000"/>
            <w:sz w:val="22"/>
            <w:szCs w:val="22"/>
            <w:lang w:val="en-CA"/>
          </w:rPr>
          <w:t>when such data access requests are made.</w:t>
        </w:r>
      </w:ins>
      <w:ins w:id="282" w:author="Nick" w:date="2018-03-12T10:27:00Z">
        <w:r>
          <w:rPr>
            <w:rFonts w:ascii="Arial" w:hAnsi="Arial" w:cs="Arial"/>
            <w:color w:val="000000"/>
            <w:sz w:val="22"/>
            <w:szCs w:val="22"/>
            <w:lang w:val="en-CA"/>
          </w:rPr>
          <w:t xml:space="preserve"> </w:t>
        </w:r>
      </w:ins>
      <w:ins w:id="283" w:author="Nick" w:date="2018-03-12T10:28:00Z">
        <w:r w:rsidR="00BB5F37">
          <w:rPr>
            <w:rFonts w:ascii="Arial" w:hAnsi="Arial" w:cs="Arial"/>
            <w:color w:val="000000"/>
            <w:sz w:val="22"/>
            <w:szCs w:val="22"/>
            <w:lang w:val="en-CA"/>
          </w:rPr>
          <w:t xml:space="preserve">Failure to uphold these processes creates the potential for </w:t>
        </w:r>
      </w:ins>
      <w:ins w:id="284" w:author="Nick" w:date="2018-03-12T10:29:00Z">
        <w:r w:rsidR="00BB5F37">
          <w:rPr>
            <w:rFonts w:ascii="Arial" w:hAnsi="Arial" w:cs="Arial"/>
            <w:color w:val="000000"/>
            <w:sz w:val="22"/>
            <w:szCs w:val="22"/>
            <w:lang w:val="en-CA"/>
          </w:rPr>
          <w:t>violation of data protection laws and fundamental human rights</w:t>
        </w:r>
      </w:ins>
      <w:ins w:id="285" w:author="Nick" w:date="2018-03-12T10:28:00Z">
        <w:r w:rsidR="00BB5F37">
          <w:rPr>
            <w:rFonts w:ascii="Arial" w:hAnsi="Arial" w:cs="Arial"/>
            <w:color w:val="000000"/>
            <w:sz w:val="22"/>
            <w:szCs w:val="22"/>
            <w:lang w:val="en-CA"/>
          </w:rPr>
          <w:t>.</w:t>
        </w:r>
      </w:ins>
    </w:p>
    <w:p w14:paraId="4AEC083B" w14:textId="77777777" w:rsidR="00C512D3" w:rsidRDefault="00C512D3" w:rsidP="00A5044F">
      <w:pPr>
        <w:rPr>
          <w:ins w:id="286" w:author="Stephanie Perrin" w:date="2018-03-09T15:14:00Z"/>
          <w:rFonts w:ascii="Arial" w:hAnsi="Arial" w:cs="Arial"/>
          <w:color w:val="000000"/>
          <w:sz w:val="22"/>
          <w:szCs w:val="22"/>
          <w:lang w:val="en-CA"/>
        </w:rPr>
      </w:pPr>
    </w:p>
    <w:p w14:paraId="5C049633" w14:textId="77777777" w:rsidR="00873D1E" w:rsidRDefault="00873D1E" w:rsidP="00A5044F">
      <w:pPr>
        <w:rPr>
          <w:ins w:id="287" w:author="Stephanie Perrin" w:date="2018-03-09T15:14:00Z"/>
          <w:rFonts w:ascii="Arial" w:hAnsi="Arial" w:cs="Arial"/>
          <w:color w:val="000000"/>
          <w:sz w:val="22"/>
          <w:szCs w:val="22"/>
          <w:lang w:val="en-CA"/>
        </w:rPr>
      </w:pPr>
    </w:p>
    <w:p w14:paraId="37030968" w14:textId="77777777" w:rsidR="00A5044F" w:rsidRPr="00322383" w:rsidRDefault="00A5044F" w:rsidP="00A5044F">
      <w:pPr>
        <w:rPr>
          <w:ins w:id="288" w:author="Nick" w:date="2018-03-12T10:19:00Z"/>
          <w:rFonts w:ascii="Arial" w:hAnsi="Arial" w:cs="Arial"/>
          <w:strike/>
          <w:color w:val="000000"/>
          <w:sz w:val="22"/>
          <w:szCs w:val="22"/>
          <w:lang w:val="en-CA"/>
          <w:rPrChange w:id="289" w:author="Nick" w:date="2018-03-12T10:45:00Z">
            <w:rPr>
              <w:ins w:id="290" w:author="Nick" w:date="2018-03-12T10:19:00Z"/>
              <w:rFonts w:ascii="Arial" w:hAnsi="Arial" w:cs="Arial"/>
              <w:color w:val="000000"/>
              <w:sz w:val="22"/>
              <w:szCs w:val="22"/>
              <w:lang w:val="en-CA"/>
            </w:rPr>
          </w:rPrChange>
        </w:rPr>
      </w:pPr>
      <w:commentRangeStart w:id="291"/>
      <w:r w:rsidRPr="00322383">
        <w:rPr>
          <w:rFonts w:ascii="Arial" w:hAnsi="Arial" w:cs="Arial"/>
          <w:strike/>
          <w:color w:val="000000"/>
          <w:sz w:val="22"/>
          <w:szCs w:val="22"/>
          <w:lang w:val="en-CA"/>
          <w:rPrChange w:id="292" w:author="Nick" w:date="2018-03-12T10:45:00Z">
            <w:rPr>
              <w:rFonts w:ascii="Arial" w:hAnsi="Arial" w:cs="Arial"/>
              <w:color w:val="000000"/>
              <w:sz w:val="22"/>
              <w:szCs w:val="22"/>
              <w:lang w:val="en-CA"/>
            </w:rPr>
          </w:rPrChange>
        </w:rPr>
        <w:t xml:space="preserve">For the past 20 </w:t>
      </w:r>
      <w:proofErr w:type="gramStart"/>
      <w:r w:rsidRPr="00322383">
        <w:rPr>
          <w:rFonts w:ascii="Arial" w:hAnsi="Arial" w:cs="Arial"/>
          <w:strike/>
          <w:color w:val="000000"/>
          <w:sz w:val="22"/>
          <w:szCs w:val="22"/>
          <w:lang w:val="en-CA"/>
          <w:rPrChange w:id="293" w:author="Nick" w:date="2018-03-12T10:45:00Z">
            <w:rPr>
              <w:rFonts w:ascii="Arial" w:hAnsi="Arial" w:cs="Arial"/>
              <w:color w:val="000000"/>
              <w:sz w:val="22"/>
              <w:szCs w:val="22"/>
              <w:lang w:val="en-CA"/>
            </w:rPr>
          </w:rPrChange>
        </w:rPr>
        <w:t>years</w:t>
      </w:r>
      <w:proofErr w:type="gramEnd"/>
      <w:r w:rsidRPr="00322383">
        <w:rPr>
          <w:rFonts w:ascii="Arial" w:hAnsi="Arial" w:cs="Arial"/>
          <w:strike/>
          <w:color w:val="000000"/>
          <w:sz w:val="22"/>
          <w:szCs w:val="22"/>
          <w:lang w:val="en-CA"/>
          <w:rPrChange w:id="294" w:author="Nick" w:date="2018-03-12T10:45:00Z">
            <w:rPr>
              <w:rFonts w:ascii="Arial" w:hAnsi="Arial" w:cs="Arial"/>
              <w:color w:val="000000"/>
              <w:sz w:val="22"/>
              <w:szCs w:val="22"/>
              <w:lang w:val="en-CA"/>
            </w:rPr>
          </w:rPrChange>
        </w:rPr>
        <w:t xml:space="preserve"> </w:t>
      </w:r>
      <w:ins w:id="295" w:author="Stephanie Perrin" w:date="2018-03-09T15:14:00Z">
        <w:r w:rsidR="00873D1E" w:rsidRPr="00322383">
          <w:rPr>
            <w:rFonts w:ascii="Arial" w:hAnsi="Arial" w:cs="Arial"/>
            <w:strike/>
            <w:color w:val="000000"/>
            <w:sz w:val="22"/>
            <w:szCs w:val="22"/>
            <w:lang w:val="en-CA"/>
            <w:rPrChange w:id="296" w:author="Nick" w:date="2018-03-12T10:45:00Z">
              <w:rPr>
                <w:rFonts w:ascii="Arial" w:hAnsi="Arial" w:cs="Arial"/>
                <w:color w:val="000000"/>
                <w:sz w:val="22"/>
                <w:szCs w:val="22"/>
                <w:lang w:val="en-CA"/>
              </w:rPr>
            </w:rPrChange>
          </w:rPr>
          <w:t xml:space="preserve">the </w:t>
        </w:r>
      </w:ins>
      <w:r w:rsidRPr="00322383">
        <w:rPr>
          <w:rFonts w:ascii="Arial" w:hAnsi="Arial" w:cs="Arial"/>
          <w:strike/>
          <w:color w:val="000000"/>
          <w:sz w:val="22"/>
          <w:szCs w:val="22"/>
          <w:lang w:val="en-CA"/>
          <w:rPrChange w:id="297" w:author="Nick" w:date="2018-03-12T10:45:00Z">
            <w:rPr>
              <w:rFonts w:ascii="Arial" w:hAnsi="Arial" w:cs="Arial"/>
              <w:color w:val="000000"/>
              <w:sz w:val="22"/>
              <w:szCs w:val="22"/>
              <w:lang w:val="en-CA"/>
            </w:rPr>
          </w:rPrChange>
        </w:rPr>
        <w:t xml:space="preserve">GAC </w:t>
      </w:r>
      <w:ins w:id="298" w:author="Stephanie Perrin" w:date="2018-03-09T15:14:00Z">
        <w:r w:rsidR="00873D1E" w:rsidRPr="00322383">
          <w:rPr>
            <w:rFonts w:ascii="Arial" w:hAnsi="Arial" w:cs="Arial"/>
            <w:strike/>
            <w:color w:val="000000"/>
            <w:sz w:val="22"/>
            <w:szCs w:val="22"/>
            <w:lang w:val="en-CA"/>
            <w:rPrChange w:id="299" w:author="Nick" w:date="2018-03-12T10:45:00Z">
              <w:rPr>
                <w:rFonts w:ascii="Arial" w:hAnsi="Arial" w:cs="Arial"/>
                <w:color w:val="000000"/>
                <w:sz w:val="22"/>
                <w:szCs w:val="22"/>
                <w:lang w:val="en-CA"/>
              </w:rPr>
            </w:rPrChange>
          </w:rPr>
          <w:t xml:space="preserve">has done nothing to </w:t>
        </w:r>
      </w:ins>
      <w:r w:rsidRPr="00322383">
        <w:rPr>
          <w:rFonts w:ascii="Arial" w:hAnsi="Arial" w:cs="Arial"/>
          <w:strike/>
          <w:color w:val="000000"/>
          <w:sz w:val="22"/>
          <w:szCs w:val="22"/>
          <w:lang w:val="en-CA"/>
          <w:rPrChange w:id="300" w:author="Nick" w:date="2018-03-12T10:45:00Z">
            <w:rPr>
              <w:rFonts w:ascii="Arial" w:hAnsi="Arial" w:cs="Arial"/>
              <w:color w:val="000000"/>
              <w:sz w:val="22"/>
              <w:szCs w:val="22"/>
              <w:lang w:val="en-CA"/>
            </w:rPr>
          </w:rPrChange>
        </w:rPr>
        <w:t>cultivate privacy protection</w:t>
      </w:r>
      <w:ins w:id="301" w:author="Stephanie Perrin" w:date="2018-03-09T15:15:00Z">
        <w:r w:rsidR="00873D1E" w:rsidRPr="00322383">
          <w:rPr>
            <w:rFonts w:ascii="Arial" w:hAnsi="Arial" w:cs="Arial"/>
            <w:strike/>
            <w:color w:val="000000"/>
            <w:sz w:val="22"/>
            <w:szCs w:val="22"/>
            <w:lang w:val="en-CA"/>
            <w:rPrChange w:id="302" w:author="Nick" w:date="2018-03-12T10:45:00Z">
              <w:rPr>
                <w:rFonts w:ascii="Arial" w:hAnsi="Arial" w:cs="Arial"/>
                <w:color w:val="000000"/>
                <w:sz w:val="22"/>
                <w:szCs w:val="22"/>
                <w:lang w:val="en-CA"/>
              </w:rPr>
            </w:rPrChange>
          </w:rPr>
          <w:t>,</w:t>
        </w:r>
      </w:ins>
      <w:r w:rsidRPr="00322383">
        <w:rPr>
          <w:rFonts w:ascii="Arial" w:hAnsi="Arial" w:cs="Arial"/>
          <w:strike/>
          <w:color w:val="000000"/>
          <w:sz w:val="22"/>
          <w:szCs w:val="22"/>
          <w:lang w:val="en-CA"/>
          <w:rPrChange w:id="303" w:author="Nick" w:date="2018-03-12T10:45:00Z">
            <w:rPr>
              <w:rFonts w:ascii="Arial" w:hAnsi="Arial" w:cs="Arial"/>
              <w:color w:val="000000"/>
              <w:sz w:val="22"/>
              <w:szCs w:val="22"/>
              <w:lang w:val="en-CA"/>
            </w:rPr>
          </w:rPrChange>
        </w:rPr>
        <w:t xml:space="preserve"> </w:t>
      </w:r>
      <w:ins w:id="304" w:author="Ayden Ferdeline" w:date="2018-03-10T11:21:00Z">
        <w:r w:rsidR="006A1002" w:rsidRPr="00322383">
          <w:rPr>
            <w:rFonts w:ascii="Arial" w:hAnsi="Arial" w:cs="Arial"/>
            <w:strike/>
            <w:color w:val="000000"/>
            <w:sz w:val="22"/>
            <w:szCs w:val="22"/>
            <w:lang w:val="en-CA"/>
            <w:rPrChange w:id="305" w:author="Nick" w:date="2018-03-12T10:45:00Z">
              <w:rPr>
                <w:rFonts w:ascii="Arial" w:hAnsi="Arial" w:cs="Arial"/>
                <w:color w:val="000000"/>
                <w:sz w:val="22"/>
                <w:szCs w:val="22"/>
                <w:lang w:val="en-CA"/>
              </w:rPr>
            </w:rPrChange>
          </w:rPr>
          <w:t>n</w:t>
        </w:r>
      </w:ins>
      <w:ins w:id="306" w:author="Stephanie Perrin" w:date="2018-03-09T15:15:00Z">
        <w:r w:rsidR="00873D1E" w:rsidRPr="00322383">
          <w:rPr>
            <w:rFonts w:ascii="Arial" w:hAnsi="Arial" w:cs="Arial"/>
            <w:strike/>
            <w:color w:val="000000"/>
            <w:sz w:val="22"/>
            <w:szCs w:val="22"/>
            <w:lang w:val="en-CA"/>
            <w:rPrChange w:id="307" w:author="Nick" w:date="2018-03-12T10:45:00Z">
              <w:rPr>
                <w:rFonts w:ascii="Arial" w:hAnsi="Arial" w:cs="Arial"/>
                <w:color w:val="000000"/>
                <w:sz w:val="22"/>
                <w:szCs w:val="22"/>
                <w:lang w:val="en-CA"/>
              </w:rPr>
            </w:rPrChange>
          </w:rPr>
          <w:t xml:space="preserve">or </w:t>
        </w:r>
      </w:ins>
      <w:ins w:id="308" w:author="Ayden Ferdeline" w:date="2018-03-10T11:21:00Z">
        <w:r w:rsidR="006A1002" w:rsidRPr="00322383">
          <w:rPr>
            <w:rFonts w:ascii="Arial" w:hAnsi="Arial" w:cs="Arial"/>
            <w:strike/>
            <w:color w:val="000000"/>
            <w:sz w:val="22"/>
            <w:szCs w:val="22"/>
            <w:lang w:val="en-CA"/>
            <w:rPrChange w:id="309" w:author="Nick" w:date="2018-03-12T10:45:00Z">
              <w:rPr>
                <w:rFonts w:ascii="Arial" w:hAnsi="Arial" w:cs="Arial"/>
                <w:color w:val="000000"/>
                <w:sz w:val="22"/>
                <w:szCs w:val="22"/>
                <w:lang w:val="en-CA"/>
              </w:rPr>
            </w:rPrChange>
          </w:rPr>
          <w:t xml:space="preserve">has it </w:t>
        </w:r>
      </w:ins>
      <w:ins w:id="310" w:author="Stephanie Perrin" w:date="2018-03-09T15:15:00Z">
        <w:r w:rsidR="00873D1E" w:rsidRPr="00322383">
          <w:rPr>
            <w:rFonts w:ascii="Arial" w:hAnsi="Arial" w:cs="Arial"/>
            <w:strike/>
            <w:color w:val="000000"/>
            <w:sz w:val="22"/>
            <w:szCs w:val="22"/>
            <w:lang w:val="en-CA"/>
            <w:rPrChange w:id="311" w:author="Nick" w:date="2018-03-12T10:45:00Z">
              <w:rPr>
                <w:rFonts w:ascii="Arial" w:hAnsi="Arial" w:cs="Arial"/>
                <w:color w:val="000000"/>
                <w:sz w:val="22"/>
                <w:szCs w:val="22"/>
                <w:lang w:val="en-CA"/>
              </w:rPr>
            </w:rPrChange>
          </w:rPr>
          <w:t>establish</w:t>
        </w:r>
      </w:ins>
      <w:ins w:id="312" w:author="Ayden Ferdeline" w:date="2018-03-10T11:21:00Z">
        <w:r w:rsidR="006A1002" w:rsidRPr="00322383">
          <w:rPr>
            <w:rFonts w:ascii="Arial" w:hAnsi="Arial" w:cs="Arial"/>
            <w:strike/>
            <w:color w:val="000000"/>
            <w:sz w:val="22"/>
            <w:szCs w:val="22"/>
            <w:lang w:val="en-CA"/>
            <w:rPrChange w:id="313" w:author="Nick" w:date="2018-03-12T10:45:00Z">
              <w:rPr>
                <w:rFonts w:ascii="Arial" w:hAnsi="Arial" w:cs="Arial"/>
                <w:color w:val="000000"/>
                <w:sz w:val="22"/>
                <w:szCs w:val="22"/>
                <w:lang w:val="en-CA"/>
              </w:rPr>
            </w:rPrChange>
          </w:rPr>
          <w:t>ed</w:t>
        </w:r>
      </w:ins>
      <w:ins w:id="314" w:author="Stephanie Perrin" w:date="2018-03-09T15:15:00Z">
        <w:r w:rsidR="00873D1E" w:rsidRPr="00322383">
          <w:rPr>
            <w:rFonts w:ascii="Arial" w:hAnsi="Arial" w:cs="Arial"/>
            <w:strike/>
            <w:color w:val="000000"/>
            <w:sz w:val="22"/>
            <w:szCs w:val="22"/>
            <w:lang w:val="en-CA"/>
            <w:rPrChange w:id="315" w:author="Nick" w:date="2018-03-12T10:45:00Z">
              <w:rPr>
                <w:rFonts w:ascii="Arial" w:hAnsi="Arial" w:cs="Arial"/>
                <w:color w:val="000000"/>
                <w:sz w:val="22"/>
                <w:szCs w:val="22"/>
                <w:lang w:val="en-CA"/>
              </w:rPr>
            </w:rPrChange>
          </w:rPr>
          <w:t xml:space="preserve"> </w:t>
        </w:r>
      </w:ins>
      <w:r w:rsidRPr="00322383">
        <w:rPr>
          <w:rFonts w:ascii="Arial" w:hAnsi="Arial" w:cs="Arial"/>
          <w:strike/>
          <w:color w:val="000000"/>
          <w:sz w:val="22"/>
          <w:szCs w:val="22"/>
          <w:lang w:val="en-CA"/>
          <w:rPrChange w:id="316" w:author="Nick" w:date="2018-03-12T10:45:00Z">
            <w:rPr>
              <w:rFonts w:ascii="Arial" w:hAnsi="Arial" w:cs="Arial"/>
              <w:color w:val="000000"/>
              <w:sz w:val="22"/>
              <w:szCs w:val="22"/>
              <w:lang w:val="en-CA"/>
            </w:rPr>
          </w:rPrChange>
        </w:rPr>
        <w:t xml:space="preserve">a data protection authority </w:t>
      </w:r>
      <w:ins w:id="317" w:author="Ayden Ferdeline" w:date="2018-03-10T11:21:00Z">
        <w:r w:rsidR="006A1002" w:rsidRPr="00322383">
          <w:rPr>
            <w:rFonts w:ascii="Arial" w:hAnsi="Arial" w:cs="Arial"/>
            <w:strike/>
            <w:color w:val="000000"/>
            <w:sz w:val="22"/>
            <w:szCs w:val="22"/>
            <w:lang w:val="en-CA"/>
            <w:rPrChange w:id="318" w:author="Nick" w:date="2018-03-12T10:45:00Z">
              <w:rPr>
                <w:rFonts w:ascii="Arial" w:hAnsi="Arial" w:cs="Arial"/>
                <w:color w:val="000000"/>
                <w:sz w:val="22"/>
                <w:szCs w:val="22"/>
                <w:lang w:val="en-CA"/>
              </w:rPr>
            </w:rPrChange>
          </w:rPr>
          <w:t xml:space="preserve">working </w:t>
        </w:r>
      </w:ins>
      <w:r w:rsidRPr="00322383">
        <w:rPr>
          <w:rFonts w:ascii="Arial" w:hAnsi="Arial" w:cs="Arial"/>
          <w:strike/>
          <w:color w:val="000000"/>
          <w:sz w:val="22"/>
          <w:szCs w:val="22"/>
          <w:lang w:val="en-CA"/>
          <w:rPrChange w:id="319" w:author="Nick" w:date="2018-03-12T10:45:00Z">
            <w:rPr>
              <w:rFonts w:ascii="Arial" w:hAnsi="Arial" w:cs="Arial"/>
              <w:color w:val="000000"/>
              <w:sz w:val="22"/>
              <w:szCs w:val="22"/>
              <w:lang w:val="en-CA"/>
            </w:rPr>
          </w:rPrChange>
        </w:rPr>
        <w:t>group.</w:t>
      </w:r>
      <w:ins w:id="320" w:author="Ayden Ferdeline" w:date="2018-03-10T11:21:00Z">
        <w:r w:rsidR="006A1002" w:rsidRPr="00322383">
          <w:rPr>
            <w:rFonts w:ascii="Arial" w:hAnsi="Arial" w:cs="Arial"/>
            <w:strike/>
            <w:color w:val="000000"/>
            <w:sz w:val="22"/>
            <w:szCs w:val="22"/>
            <w:lang w:val="en-CA"/>
            <w:rPrChange w:id="321" w:author="Nick" w:date="2018-03-12T10:45:00Z">
              <w:rPr>
                <w:rFonts w:ascii="Arial" w:hAnsi="Arial" w:cs="Arial"/>
                <w:color w:val="000000"/>
                <w:sz w:val="22"/>
                <w:szCs w:val="22"/>
                <w:lang w:val="en-CA"/>
              </w:rPr>
            </w:rPrChange>
          </w:rPr>
          <w:t xml:space="preserve"> Yes, we have asked.</w:t>
        </w:r>
      </w:ins>
      <w:r w:rsidRPr="00322383">
        <w:rPr>
          <w:rFonts w:ascii="Arial" w:hAnsi="Arial" w:cs="Arial"/>
          <w:strike/>
          <w:color w:val="000000"/>
          <w:sz w:val="22"/>
          <w:szCs w:val="22"/>
          <w:lang w:val="en-CA"/>
          <w:rPrChange w:id="322" w:author="Nick" w:date="2018-03-12T10:45:00Z">
            <w:rPr>
              <w:rFonts w:ascii="Arial" w:hAnsi="Arial" w:cs="Arial"/>
              <w:color w:val="000000"/>
              <w:sz w:val="22"/>
              <w:szCs w:val="22"/>
              <w:lang w:val="en-CA"/>
            </w:rPr>
          </w:rPrChange>
        </w:rPr>
        <w:t xml:space="preserve"> </w:t>
      </w:r>
      <w:ins w:id="323" w:author="Ayden Ferdeline" w:date="2018-03-10T11:21:00Z">
        <w:r w:rsidR="006A1002" w:rsidRPr="00322383">
          <w:rPr>
            <w:rFonts w:ascii="Arial" w:hAnsi="Arial" w:cs="Arial"/>
            <w:strike/>
            <w:color w:val="000000"/>
            <w:sz w:val="22"/>
            <w:szCs w:val="22"/>
            <w:lang w:val="en-CA"/>
            <w:rPrChange w:id="324" w:author="Nick" w:date="2018-03-12T10:45:00Z">
              <w:rPr>
                <w:rFonts w:ascii="Arial" w:hAnsi="Arial" w:cs="Arial"/>
                <w:color w:val="000000"/>
                <w:sz w:val="22"/>
                <w:szCs w:val="22"/>
                <w:lang w:val="en-CA"/>
              </w:rPr>
            </w:rPrChange>
          </w:rPr>
          <w:t xml:space="preserve">The GAC </w:t>
        </w:r>
      </w:ins>
      <w:r w:rsidRPr="00322383">
        <w:rPr>
          <w:rFonts w:ascii="Arial" w:hAnsi="Arial" w:cs="Arial"/>
          <w:strike/>
          <w:color w:val="000000"/>
          <w:sz w:val="22"/>
          <w:szCs w:val="22"/>
          <w:lang w:val="en-CA"/>
          <w:rPrChange w:id="325" w:author="Nick" w:date="2018-03-12T10:45:00Z">
            <w:rPr>
              <w:rFonts w:ascii="Arial" w:hAnsi="Arial" w:cs="Arial"/>
              <w:color w:val="000000"/>
              <w:sz w:val="22"/>
              <w:szCs w:val="22"/>
              <w:lang w:val="en-CA"/>
            </w:rPr>
          </w:rPrChange>
        </w:rPr>
        <w:t xml:space="preserve">has been active in defending intellectual property rights at the cost of </w:t>
      </w:r>
      <w:ins w:id="326" w:author="Stephanie Perrin" w:date="2018-03-09T15:15:00Z">
        <w:r w:rsidR="00873D1E" w:rsidRPr="00322383">
          <w:rPr>
            <w:rFonts w:ascii="Arial" w:hAnsi="Arial" w:cs="Arial"/>
            <w:strike/>
            <w:color w:val="000000"/>
            <w:sz w:val="22"/>
            <w:szCs w:val="22"/>
            <w:lang w:val="en-CA"/>
            <w:rPrChange w:id="327" w:author="Nick" w:date="2018-03-12T10:45:00Z">
              <w:rPr>
                <w:rFonts w:ascii="Arial" w:hAnsi="Arial" w:cs="Arial"/>
                <w:color w:val="000000"/>
                <w:sz w:val="22"/>
                <w:szCs w:val="22"/>
                <w:lang w:val="en-CA"/>
              </w:rPr>
            </w:rPrChange>
          </w:rPr>
          <w:t>registrants</w:t>
        </w:r>
      </w:ins>
      <w:ins w:id="328" w:author="Stephanie Perrin" w:date="2018-03-09T19:02:00Z">
        <w:r w:rsidR="00D20353" w:rsidRPr="00322383">
          <w:rPr>
            <w:rFonts w:ascii="Arial" w:hAnsi="Arial" w:cs="Arial"/>
            <w:strike/>
            <w:color w:val="000000"/>
            <w:sz w:val="22"/>
            <w:szCs w:val="22"/>
            <w:lang w:val="en-CA"/>
            <w:rPrChange w:id="329" w:author="Nick" w:date="2018-03-12T10:45:00Z">
              <w:rPr>
                <w:rFonts w:ascii="Arial" w:hAnsi="Arial" w:cs="Arial"/>
                <w:color w:val="000000"/>
                <w:sz w:val="22"/>
                <w:szCs w:val="22"/>
                <w:lang w:val="en-CA"/>
              </w:rPr>
            </w:rPrChange>
          </w:rPr>
          <w:t>’</w:t>
        </w:r>
      </w:ins>
      <w:ins w:id="330" w:author="Stephanie Perrin" w:date="2018-03-09T15:15:00Z">
        <w:r w:rsidR="00873D1E" w:rsidRPr="00322383">
          <w:rPr>
            <w:rFonts w:ascii="Arial" w:hAnsi="Arial" w:cs="Arial"/>
            <w:strike/>
            <w:color w:val="000000"/>
            <w:sz w:val="22"/>
            <w:szCs w:val="22"/>
            <w:lang w:val="en-CA"/>
            <w:rPrChange w:id="331" w:author="Nick" w:date="2018-03-12T10:45:00Z">
              <w:rPr>
                <w:rFonts w:ascii="Arial" w:hAnsi="Arial" w:cs="Arial"/>
                <w:color w:val="000000"/>
                <w:sz w:val="22"/>
                <w:szCs w:val="22"/>
                <w:lang w:val="en-CA"/>
              </w:rPr>
            </w:rPrChange>
          </w:rPr>
          <w:t xml:space="preserve"> rights</w:t>
        </w:r>
      </w:ins>
      <w:r w:rsidRPr="00322383">
        <w:rPr>
          <w:rFonts w:ascii="Arial" w:hAnsi="Arial" w:cs="Arial"/>
          <w:strike/>
          <w:color w:val="000000"/>
          <w:sz w:val="22"/>
          <w:szCs w:val="22"/>
          <w:lang w:val="en-CA"/>
          <w:rPrChange w:id="332" w:author="Nick" w:date="2018-03-12T10:45:00Z">
            <w:rPr>
              <w:rFonts w:ascii="Arial" w:hAnsi="Arial" w:cs="Arial"/>
              <w:color w:val="000000"/>
              <w:sz w:val="22"/>
              <w:szCs w:val="22"/>
              <w:lang w:val="en-CA"/>
            </w:rPr>
          </w:rPrChange>
        </w:rPr>
        <w:t xml:space="preserve">. </w:t>
      </w:r>
      <w:ins w:id="333" w:author="Ayden Ferdeline" w:date="2018-03-10T11:22:00Z">
        <w:r w:rsidR="006A1002" w:rsidRPr="00322383">
          <w:rPr>
            <w:rFonts w:ascii="Arial" w:hAnsi="Arial" w:cs="Arial"/>
            <w:strike/>
            <w:color w:val="000000"/>
            <w:sz w:val="22"/>
            <w:szCs w:val="22"/>
            <w:lang w:val="en-CA"/>
            <w:rPrChange w:id="334" w:author="Nick" w:date="2018-03-12T10:45:00Z">
              <w:rPr>
                <w:rFonts w:ascii="Arial" w:hAnsi="Arial" w:cs="Arial"/>
                <w:color w:val="000000"/>
                <w:sz w:val="22"/>
                <w:szCs w:val="22"/>
                <w:lang w:val="en-CA"/>
              </w:rPr>
            </w:rPrChange>
          </w:rPr>
          <w:t xml:space="preserve">The </w:t>
        </w:r>
      </w:ins>
      <w:r w:rsidRPr="00322383">
        <w:rPr>
          <w:rFonts w:ascii="Arial" w:hAnsi="Arial" w:cs="Arial"/>
          <w:strike/>
          <w:color w:val="000000"/>
          <w:sz w:val="22"/>
          <w:szCs w:val="22"/>
          <w:lang w:val="en-CA"/>
          <w:rPrChange w:id="335" w:author="Nick" w:date="2018-03-12T10:45:00Z">
            <w:rPr>
              <w:rFonts w:ascii="Arial" w:hAnsi="Arial" w:cs="Arial"/>
              <w:color w:val="000000"/>
              <w:sz w:val="22"/>
              <w:szCs w:val="22"/>
              <w:lang w:val="en-CA"/>
            </w:rPr>
          </w:rPrChange>
        </w:rPr>
        <w:t>GAC has not made any move in favo</w:t>
      </w:r>
      <w:ins w:id="336" w:author="Stephanie Perrin" w:date="2018-03-09T15:15:00Z">
        <w:r w:rsidR="00873D1E" w:rsidRPr="00322383">
          <w:rPr>
            <w:rFonts w:ascii="Arial" w:hAnsi="Arial" w:cs="Arial"/>
            <w:strike/>
            <w:color w:val="000000"/>
            <w:sz w:val="22"/>
            <w:szCs w:val="22"/>
            <w:lang w:val="en-CA"/>
            <w:rPrChange w:id="337" w:author="Nick" w:date="2018-03-12T10:45:00Z">
              <w:rPr>
                <w:rFonts w:ascii="Arial" w:hAnsi="Arial" w:cs="Arial"/>
                <w:color w:val="000000"/>
                <w:sz w:val="22"/>
                <w:szCs w:val="22"/>
                <w:lang w:val="en-CA"/>
              </w:rPr>
            </w:rPrChange>
          </w:rPr>
          <w:t>u</w:t>
        </w:r>
      </w:ins>
      <w:r w:rsidRPr="00322383">
        <w:rPr>
          <w:rFonts w:ascii="Arial" w:hAnsi="Arial" w:cs="Arial"/>
          <w:strike/>
          <w:color w:val="000000"/>
          <w:sz w:val="22"/>
          <w:szCs w:val="22"/>
          <w:lang w:val="en-CA"/>
          <w:rPrChange w:id="338" w:author="Nick" w:date="2018-03-12T10:45:00Z">
            <w:rPr>
              <w:rFonts w:ascii="Arial" w:hAnsi="Arial" w:cs="Arial"/>
              <w:color w:val="000000"/>
              <w:sz w:val="22"/>
              <w:szCs w:val="22"/>
              <w:lang w:val="en-CA"/>
            </w:rPr>
          </w:rPrChange>
        </w:rPr>
        <w:t>r of WHOIS privacy</w:t>
      </w:r>
      <w:ins w:id="339" w:author="Stephanie Perrin" w:date="2018-03-09T15:15:00Z">
        <w:r w:rsidR="00873D1E" w:rsidRPr="00322383">
          <w:rPr>
            <w:rFonts w:ascii="Arial" w:hAnsi="Arial" w:cs="Arial"/>
            <w:strike/>
            <w:color w:val="000000"/>
            <w:sz w:val="22"/>
            <w:szCs w:val="22"/>
            <w:lang w:val="en-CA"/>
            <w:rPrChange w:id="340" w:author="Nick" w:date="2018-03-12T10:45:00Z">
              <w:rPr>
                <w:rFonts w:ascii="Arial" w:hAnsi="Arial" w:cs="Arial"/>
                <w:color w:val="000000"/>
                <w:sz w:val="22"/>
                <w:szCs w:val="22"/>
                <w:lang w:val="en-CA"/>
              </w:rPr>
            </w:rPrChange>
          </w:rPr>
          <w:t>,</w:t>
        </w:r>
      </w:ins>
      <w:r w:rsidRPr="00322383">
        <w:rPr>
          <w:rFonts w:ascii="Arial" w:hAnsi="Arial" w:cs="Arial"/>
          <w:strike/>
          <w:color w:val="000000"/>
          <w:sz w:val="22"/>
          <w:szCs w:val="22"/>
          <w:lang w:val="en-CA"/>
          <w:rPrChange w:id="341" w:author="Nick" w:date="2018-03-12T10:45:00Z">
            <w:rPr>
              <w:rFonts w:ascii="Arial" w:hAnsi="Arial" w:cs="Arial"/>
              <w:color w:val="000000"/>
              <w:sz w:val="22"/>
              <w:szCs w:val="22"/>
              <w:lang w:val="en-CA"/>
            </w:rPr>
          </w:rPrChange>
        </w:rPr>
        <w:t xml:space="preserve"> nor </w:t>
      </w:r>
      <w:ins w:id="342" w:author="Stephanie Perrin" w:date="2018-03-09T15:15:00Z">
        <w:r w:rsidR="00873D1E" w:rsidRPr="00322383">
          <w:rPr>
            <w:rFonts w:ascii="Arial" w:hAnsi="Arial" w:cs="Arial"/>
            <w:strike/>
            <w:color w:val="000000"/>
            <w:sz w:val="22"/>
            <w:szCs w:val="22"/>
            <w:lang w:val="en-CA"/>
            <w:rPrChange w:id="343" w:author="Nick" w:date="2018-03-12T10:45:00Z">
              <w:rPr>
                <w:rFonts w:ascii="Arial" w:hAnsi="Arial" w:cs="Arial"/>
                <w:color w:val="000000"/>
                <w:sz w:val="22"/>
                <w:szCs w:val="22"/>
                <w:lang w:val="en-CA"/>
              </w:rPr>
            </w:rPrChange>
          </w:rPr>
          <w:t xml:space="preserve">apparently </w:t>
        </w:r>
      </w:ins>
      <w:r w:rsidRPr="00322383">
        <w:rPr>
          <w:rFonts w:ascii="Arial" w:hAnsi="Arial" w:cs="Arial"/>
          <w:strike/>
          <w:color w:val="000000"/>
          <w:sz w:val="22"/>
          <w:szCs w:val="22"/>
          <w:lang w:val="en-CA"/>
          <w:rPrChange w:id="344" w:author="Nick" w:date="2018-03-12T10:45:00Z">
            <w:rPr>
              <w:rFonts w:ascii="Arial" w:hAnsi="Arial" w:cs="Arial"/>
              <w:color w:val="000000"/>
              <w:sz w:val="22"/>
              <w:szCs w:val="22"/>
              <w:lang w:val="en-CA"/>
            </w:rPr>
          </w:rPrChange>
        </w:rPr>
        <w:t>does it have the relevant expertise to do so</w:t>
      </w:r>
      <w:ins w:id="345" w:author="Stephanie Perrin" w:date="2018-03-09T15:16:00Z">
        <w:r w:rsidR="00873D1E" w:rsidRPr="00322383">
          <w:rPr>
            <w:rFonts w:ascii="Arial" w:hAnsi="Arial" w:cs="Arial"/>
            <w:strike/>
            <w:color w:val="000000"/>
            <w:sz w:val="22"/>
            <w:szCs w:val="22"/>
            <w:lang w:val="en-CA"/>
            <w:rPrChange w:id="346" w:author="Nick" w:date="2018-03-12T10:45:00Z">
              <w:rPr>
                <w:rFonts w:ascii="Arial" w:hAnsi="Arial" w:cs="Arial"/>
                <w:color w:val="000000"/>
                <w:sz w:val="22"/>
                <w:szCs w:val="22"/>
                <w:lang w:val="en-CA"/>
              </w:rPr>
            </w:rPrChange>
          </w:rPr>
          <w:t xml:space="preserve">, setting aside the Council of Europe </w:t>
        </w:r>
      </w:ins>
      <w:ins w:id="347" w:author="Stephanie Perrin" w:date="2018-03-09T19:02:00Z">
        <w:r w:rsidR="00D20353" w:rsidRPr="00322383">
          <w:rPr>
            <w:rFonts w:ascii="Arial" w:hAnsi="Arial" w:cs="Arial"/>
            <w:strike/>
            <w:color w:val="000000"/>
            <w:sz w:val="22"/>
            <w:szCs w:val="22"/>
            <w:lang w:val="en-CA"/>
            <w:rPrChange w:id="348" w:author="Nick" w:date="2018-03-12T10:45:00Z">
              <w:rPr>
                <w:rFonts w:ascii="Arial" w:hAnsi="Arial" w:cs="Arial"/>
                <w:color w:val="000000"/>
                <w:sz w:val="22"/>
                <w:szCs w:val="22"/>
                <w:lang w:val="en-CA"/>
              </w:rPr>
            </w:rPrChange>
          </w:rPr>
          <w:t xml:space="preserve">who have observer status, </w:t>
        </w:r>
      </w:ins>
      <w:ins w:id="349" w:author="Stephanie Perrin" w:date="2018-03-09T15:16:00Z">
        <w:r w:rsidR="00D20353" w:rsidRPr="00322383">
          <w:rPr>
            <w:rFonts w:ascii="Arial" w:hAnsi="Arial" w:cs="Arial"/>
            <w:strike/>
            <w:color w:val="000000"/>
            <w:sz w:val="22"/>
            <w:szCs w:val="22"/>
            <w:lang w:val="en-CA"/>
            <w:rPrChange w:id="350" w:author="Nick" w:date="2018-03-12T10:45:00Z">
              <w:rPr>
                <w:rFonts w:ascii="Arial" w:hAnsi="Arial" w:cs="Arial"/>
                <w:color w:val="000000"/>
                <w:sz w:val="22"/>
                <w:szCs w:val="22"/>
                <w:lang w:val="en-CA"/>
              </w:rPr>
            </w:rPrChange>
          </w:rPr>
          <w:t>and the potential for data p</w:t>
        </w:r>
        <w:r w:rsidR="00873D1E" w:rsidRPr="00322383">
          <w:rPr>
            <w:rFonts w:ascii="Arial" w:hAnsi="Arial" w:cs="Arial"/>
            <w:strike/>
            <w:color w:val="000000"/>
            <w:sz w:val="22"/>
            <w:szCs w:val="22"/>
            <w:lang w:val="en-CA"/>
            <w:rPrChange w:id="351" w:author="Nick" w:date="2018-03-12T10:45:00Z">
              <w:rPr>
                <w:rFonts w:ascii="Arial" w:hAnsi="Arial" w:cs="Arial"/>
                <w:color w:val="000000"/>
                <w:sz w:val="22"/>
                <w:szCs w:val="22"/>
                <w:lang w:val="en-CA"/>
              </w:rPr>
            </w:rPrChange>
          </w:rPr>
          <w:t>rotection experts from the European Commission to participate</w:t>
        </w:r>
      </w:ins>
      <w:r w:rsidRPr="00322383">
        <w:rPr>
          <w:rFonts w:ascii="Arial" w:hAnsi="Arial" w:cs="Arial"/>
          <w:strike/>
          <w:color w:val="000000"/>
          <w:sz w:val="22"/>
          <w:szCs w:val="22"/>
          <w:lang w:val="en-CA"/>
          <w:rPrChange w:id="352" w:author="Nick" w:date="2018-03-12T10:45:00Z">
            <w:rPr>
              <w:rFonts w:ascii="Arial" w:hAnsi="Arial" w:cs="Arial"/>
              <w:color w:val="000000"/>
              <w:sz w:val="22"/>
              <w:szCs w:val="22"/>
              <w:lang w:val="en-CA"/>
            </w:rPr>
          </w:rPrChange>
        </w:rPr>
        <w:t xml:space="preserve">. </w:t>
      </w:r>
      <w:ins w:id="353" w:author="Stephanie Perrin" w:date="2018-03-09T15:16:00Z">
        <w:r w:rsidR="00873D1E" w:rsidRPr="00322383">
          <w:rPr>
            <w:rFonts w:ascii="Arial" w:hAnsi="Arial" w:cs="Arial"/>
            <w:strike/>
            <w:color w:val="000000"/>
            <w:sz w:val="22"/>
            <w:szCs w:val="22"/>
            <w:lang w:val="en-CA"/>
            <w:rPrChange w:id="354" w:author="Nick" w:date="2018-03-12T10:45:00Z">
              <w:rPr>
                <w:rFonts w:ascii="Arial" w:hAnsi="Arial" w:cs="Arial"/>
                <w:color w:val="000000"/>
                <w:sz w:val="22"/>
                <w:szCs w:val="22"/>
                <w:lang w:val="en-CA"/>
              </w:rPr>
            </w:rPrChange>
          </w:rPr>
          <w:t>Visits from privacy experts and data protection authorities have been organized by our own stakeholder group</w:t>
        </w:r>
      </w:ins>
      <w:ins w:id="355" w:author="Ayden Ferdeline" w:date="2018-03-10T11:22:00Z">
        <w:r w:rsidR="006A1002" w:rsidRPr="00322383">
          <w:rPr>
            <w:rFonts w:ascii="Arial" w:hAnsi="Arial" w:cs="Arial"/>
            <w:strike/>
            <w:color w:val="000000"/>
            <w:sz w:val="22"/>
            <w:szCs w:val="22"/>
            <w:lang w:val="en-CA"/>
            <w:rPrChange w:id="356" w:author="Nick" w:date="2018-03-12T10:45:00Z">
              <w:rPr>
                <w:rFonts w:ascii="Arial" w:hAnsi="Arial" w:cs="Arial"/>
                <w:color w:val="000000"/>
                <w:sz w:val="22"/>
                <w:szCs w:val="22"/>
                <w:lang w:val="en-CA"/>
              </w:rPr>
            </w:rPrChange>
          </w:rPr>
          <w:t>,</w:t>
        </w:r>
      </w:ins>
      <w:ins w:id="357" w:author="Stephanie Perrin" w:date="2018-03-09T15:16:00Z">
        <w:r w:rsidR="00873D1E" w:rsidRPr="00322383">
          <w:rPr>
            <w:rFonts w:ascii="Arial" w:hAnsi="Arial" w:cs="Arial"/>
            <w:strike/>
            <w:color w:val="000000"/>
            <w:sz w:val="22"/>
            <w:szCs w:val="22"/>
            <w:lang w:val="en-CA"/>
            <w:rPrChange w:id="358" w:author="Nick" w:date="2018-03-12T10:45:00Z">
              <w:rPr>
                <w:rFonts w:ascii="Arial" w:hAnsi="Arial" w:cs="Arial"/>
                <w:color w:val="000000"/>
                <w:sz w:val="22"/>
                <w:szCs w:val="22"/>
                <w:lang w:val="en-CA"/>
              </w:rPr>
            </w:rPrChange>
          </w:rPr>
          <w:t xml:space="preserve"> the NCSG, or as recently happened in Copenhagen (March 2017) by the Council of Europe Data Protection Directorate.</w:t>
        </w:r>
      </w:ins>
      <w:commentRangeEnd w:id="291"/>
      <w:r w:rsidR="005F4C1F" w:rsidRPr="00322383">
        <w:rPr>
          <w:rStyle w:val="CommentReference"/>
          <w:strike/>
          <w:rPrChange w:id="359" w:author="Nick" w:date="2018-03-12T10:45:00Z">
            <w:rPr>
              <w:rStyle w:val="CommentReference"/>
            </w:rPr>
          </w:rPrChange>
        </w:rPr>
        <w:commentReference w:id="291"/>
      </w:r>
    </w:p>
    <w:p w14:paraId="0A8C9D52" w14:textId="77777777" w:rsidR="00C512D3" w:rsidRDefault="00C512D3" w:rsidP="00A5044F">
      <w:pPr>
        <w:rPr>
          <w:ins w:id="360" w:author="Nick" w:date="2018-03-12T10:19:00Z"/>
          <w:rFonts w:ascii="Arial" w:hAnsi="Arial" w:cs="Arial"/>
          <w:color w:val="000000"/>
          <w:sz w:val="22"/>
          <w:szCs w:val="22"/>
          <w:lang w:val="en-CA"/>
        </w:rPr>
      </w:pPr>
    </w:p>
    <w:p w14:paraId="4F7C11A7" w14:textId="77777777" w:rsidR="00C512D3" w:rsidRDefault="00C512D3" w:rsidP="00A5044F">
      <w:pPr>
        <w:rPr>
          <w:ins w:id="361" w:author="Nick" w:date="2018-03-12T10:24:00Z"/>
        </w:rPr>
      </w:pPr>
      <w:ins w:id="362" w:author="Nick" w:date="2018-03-12T10:19:00Z">
        <w:r>
          <w:t>The NCSG does not believe the GAC to be an appropriate body for accreditation due to lack of demonstrable expertise in data protection law, human rights and cyber security.</w:t>
        </w:r>
      </w:ins>
    </w:p>
    <w:p w14:paraId="65BE1CB7" w14:textId="77777777" w:rsidR="00C512D3" w:rsidRPr="00A5044F" w:rsidRDefault="00C512D3" w:rsidP="00C512D3">
      <w:pPr>
        <w:rPr>
          <w:ins w:id="363" w:author="Nick" w:date="2018-03-12T10:24:00Z"/>
          <w:rFonts w:ascii="Times New Roman" w:eastAsia="Times New Roman" w:hAnsi="Times New Roman" w:cs="Times New Roman"/>
          <w:sz w:val="20"/>
          <w:szCs w:val="20"/>
          <w:lang w:val="en-CA"/>
        </w:rPr>
      </w:pPr>
    </w:p>
    <w:p w14:paraId="49608BA5" w14:textId="77777777" w:rsidR="00C512D3" w:rsidRDefault="00C512D3" w:rsidP="00C512D3">
      <w:pPr>
        <w:rPr>
          <w:ins w:id="364" w:author="Nick" w:date="2018-03-12T10:20:00Z"/>
        </w:rPr>
      </w:pPr>
      <w:ins w:id="365" w:author="Nick" w:date="2018-03-12T10:24:00Z">
        <w:r>
          <w:rPr>
            <w:rFonts w:ascii="Arial" w:hAnsi="Arial" w:cs="Arial"/>
            <w:color w:val="000000"/>
            <w:sz w:val="22"/>
            <w:szCs w:val="22"/>
            <w:lang w:val="en-CA"/>
          </w:rPr>
          <w:t>Instead, the NCSG recommends that an expert group of community members be established to developed a tiered access system before the law comes into effect.</w:t>
        </w:r>
      </w:ins>
    </w:p>
    <w:p w14:paraId="17DA19C0" w14:textId="77777777" w:rsidR="00C512D3" w:rsidRPr="00C512D3" w:rsidRDefault="00C512D3" w:rsidP="00A5044F">
      <w:pPr>
        <w:rPr>
          <w:rFonts w:ascii="Times New Roman" w:hAnsi="Times New Roman" w:cs="Times New Roman"/>
          <w:sz w:val="20"/>
          <w:szCs w:val="20"/>
          <w:lang w:val="en-CA"/>
        </w:rPr>
      </w:pPr>
    </w:p>
    <w:p w14:paraId="251AA84E" w14:textId="77777777" w:rsidR="00A5044F" w:rsidRPr="00A5044F" w:rsidRDefault="00A5044F" w:rsidP="00A5044F">
      <w:pPr>
        <w:rPr>
          <w:rFonts w:ascii="Times New Roman" w:eastAsia="Times New Roman" w:hAnsi="Times New Roman" w:cs="Times New Roman"/>
          <w:sz w:val="20"/>
          <w:szCs w:val="20"/>
          <w:lang w:val="en-CA"/>
        </w:rPr>
      </w:pPr>
    </w:p>
    <w:p w14:paraId="0AB76BBE" w14:textId="77777777" w:rsidR="008129E9" w:rsidRPr="00322383" w:rsidRDefault="00D20353">
      <w:pPr>
        <w:rPr>
          <w:ins w:id="366" w:author="Stephanie Perrin" w:date="2018-03-09T18:47:00Z"/>
          <w:rFonts w:ascii="Arial" w:hAnsi="Arial" w:cs="Arial"/>
          <w:strike/>
          <w:color w:val="000000"/>
          <w:sz w:val="22"/>
          <w:szCs w:val="22"/>
          <w:lang w:val="en-CA"/>
          <w:rPrChange w:id="367" w:author="Nick" w:date="2018-03-12T10:44:00Z">
            <w:rPr>
              <w:ins w:id="368" w:author="Stephanie Perrin" w:date="2018-03-09T18:47:00Z"/>
              <w:rFonts w:ascii="Arial" w:hAnsi="Arial" w:cs="Arial"/>
              <w:color w:val="000000"/>
              <w:sz w:val="22"/>
              <w:szCs w:val="22"/>
              <w:lang w:val="en-CA"/>
            </w:rPr>
          </w:rPrChange>
        </w:rPr>
      </w:pPr>
      <w:commentRangeStart w:id="369"/>
      <w:ins w:id="370" w:author="Stephanie Perrin" w:date="2018-03-09T19:03:00Z">
        <w:r w:rsidRPr="00322383">
          <w:rPr>
            <w:rFonts w:ascii="Arial" w:hAnsi="Arial" w:cs="Arial"/>
            <w:strike/>
            <w:color w:val="000000"/>
            <w:sz w:val="22"/>
            <w:szCs w:val="22"/>
            <w:lang w:val="en-CA"/>
            <w:rPrChange w:id="371" w:author="Nick" w:date="2018-03-12T10:44:00Z">
              <w:rPr>
                <w:rFonts w:ascii="Arial" w:hAnsi="Arial" w:cs="Arial"/>
                <w:color w:val="000000"/>
                <w:sz w:val="22"/>
                <w:szCs w:val="22"/>
                <w:lang w:val="en-CA"/>
              </w:rPr>
            </w:rPrChange>
          </w:rPr>
          <w:t>Once this access regime is figured out, i</w:t>
        </w:r>
      </w:ins>
      <w:ins w:id="372" w:author="Stephanie Perrin" w:date="2018-03-09T15:18:00Z">
        <w:r w:rsidR="00873D1E" w:rsidRPr="00322383">
          <w:rPr>
            <w:rFonts w:ascii="Arial" w:hAnsi="Arial" w:cs="Arial"/>
            <w:strike/>
            <w:color w:val="000000"/>
            <w:sz w:val="22"/>
            <w:szCs w:val="22"/>
            <w:lang w:val="en-CA"/>
            <w:rPrChange w:id="373" w:author="Nick" w:date="2018-03-12T10:44:00Z">
              <w:rPr>
                <w:rFonts w:ascii="Arial" w:hAnsi="Arial" w:cs="Arial"/>
                <w:color w:val="000000"/>
                <w:sz w:val="22"/>
                <w:szCs w:val="22"/>
                <w:lang w:val="en-CA"/>
              </w:rPr>
            </w:rPrChange>
          </w:rPr>
          <w:t xml:space="preserve">t will be important that law enforcement agencies who are accredited to access data do not use it to stifle human rights, particularly freedom of expression and political assembly. These are difficult discussions that have taken place over many years at such </w:t>
        </w:r>
      </w:ins>
      <w:ins w:id="374" w:author="Stephanie Perrin" w:date="2018-03-09T15:19:00Z">
        <w:r w:rsidR="00873D1E" w:rsidRPr="00322383">
          <w:rPr>
            <w:rFonts w:ascii="Arial" w:hAnsi="Arial" w:cs="Arial"/>
            <w:strike/>
            <w:color w:val="000000"/>
            <w:sz w:val="22"/>
            <w:szCs w:val="22"/>
            <w:lang w:val="en-CA"/>
            <w:rPrChange w:id="375" w:author="Nick" w:date="2018-03-12T10:44:00Z">
              <w:rPr>
                <w:rFonts w:ascii="Arial" w:hAnsi="Arial" w:cs="Arial"/>
                <w:color w:val="000000"/>
                <w:sz w:val="22"/>
                <w:szCs w:val="22"/>
                <w:lang w:val="en-CA"/>
              </w:rPr>
            </w:rPrChange>
          </w:rPr>
          <w:t>fora as the</w:t>
        </w:r>
      </w:ins>
      <w:ins w:id="376" w:author="Stephanie Perrin" w:date="2018-03-09T18:47:00Z">
        <w:r w:rsidR="008129E9" w:rsidRPr="00322383">
          <w:rPr>
            <w:rFonts w:ascii="Arial" w:hAnsi="Arial" w:cs="Arial"/>
            <w:strike/>
            <w:color w:val="000000"/>
            <w:sz w:val="22"/>
            <w:szCs w:val="22"/>
            <w:lang w:val="en-CA"/>
            <w:rPrChange w:id="377" w:author="Nick" w:date="2018-03-12T10:44:00Z">
              <w:rPr>
                <w:rFonts w:ascii="Arial" w:hAnsi="Arial" w:cs="Arial"/>
                <w:color w:val="000000"/>
                <w:sz w:val="22"/>
                <w:szCs w:val="22"/>
                <w:lang w:val="en-CA"/>
              </w:rPr>
            </w:rPrChange>
          </w:rPr>
          <w:t xml:space="preserve"> Council of Europe’s</w:t>
        </w:r>
      </w:ins>
      <w:ins w:id="378" w:author="Stephanie Perrin" w:date="2018-03-09T15:19:00Z">
        <w:r w:rsidR="00873D1E" w:rsidRPr="00322383">
          <w:rPr>
            <w:rFonts w:ascii="Arial" w:hAnsi="Arial" w:cs="Arial"/>
            <w:strike/>
            <w:color w:val="000000"/>
            <w:sz w:val="22"/>
            <w:szCs w:val="22"/>
            <w:lang w:val="en-CA"/>
            <w:rPrChange w:id="379" w:author="Nick" w:date="2018-03-12T10:44:00Z">
              <w:rPr>
                <w:rFonts w:ascii="Arial" w:hAnsi="Arial" w:cs="Arial"/>
                <w:color w:val="000000"/>
                <w:sz w:val="22"/>
                <w:szCs w:val="22"/>
                <w:lang w:val="en-CA"/>
              </w:rPr>
            </w:rPrChange>
          </w:rPr>
          <w:t xml:space="preserve"> Cybercrime (Budapest) Convention</w:t>
        </w:r>
      </w:ins>
      <w:ins w:id="380" w:author="Stephanie Perrin" w:date="2018-03-09T18:47:00Z">
        <w:r w:rsidR="008129E9" w:rsidRPr="00322383">
          <w:rPr>
            <w:rFonts w:ascii="Arial" w:hAnsi="Arial" w:cs="Arial"/>
            <w:strike/>
            <w:color w:val="000000"/>
            <w:sz w:val="22"/>
            <w:szCs w:val="22"/>
            <w:lang w:val="en-CA"/>
            <w:rPrChange w:id="381" w:author="Nick" w:date="2018-03-12T10:44:00Z">
              <w:rPr>
                <w:rFonts w:ascii="Arial" w:hAnsi="Arial" w:cs="Arial"/>
                <w:color w:val="000000"/>
                <w:sz w:val="22"/>
                <w:szCs w:val="22"/>
                <w:lang w:val="en-CA"/>
              </w:rPr>
            </w:rPrChange>
          </w:rPr>
          <w:t xml:space="preserve"> working group</w:t>
        </w:r>
      </w:ins>
      <w:ins w:id="382" w:author="Stephanie Perrin" w:date="2018-03-09T15:19:00Z">
        <w:r w:rsidR="00873D1E" w:rsidRPr="00322383">
          <w:rPr>
            <w:rFonts w:ascii="Arial" w:hAnsi="Arial" w:cs="Arial"/>
            <w:strike/>
            <w:color w:val="000000"/>
            <w:sz w:val="22"/>
            <w:szCs w:val="22"/>
            <w:lang w:val="en-CA"/>
            <w:rPrChange w:id="383" w:author="Nick" w:date="2018-03-12T10:44:00Z">
              <w:rPr>
                <w:rFonts w:ascii="Arial" w:hAnsi="Arial" w:cs="Arial"/>
                <w:color w:val="000000"/>
                <w:sz w:val="22"/>
                <w:szCs w:val="22"/>
                <w:lang w:val="en-CA"/>
              </w:rPr>
            </w:rPrChange>
          </w:rPr>
          <w:t xml:space="preserve">, and we would </w:t>
        </w:r>
      </w:ins>
      <w:ins w:id="384" w:author="Stephanie Perrin" w:date="2018-03-09T18:47:00Z">
        <w:r w:rsidR="008129E9" w:rsidRPr="00322383">
          <w:rPr>
            <w:rFonts w:ascii="Arial" w:hAnsi="Arial" w:cs="Arial"/>
            <w:strike/>
            <w:color w:val="000000"/>
            <w:sz w:val="22"/>
            <w:szCs w:val="22"/>
            <w:lang w:val="en-CA"/>
            <w:rPrChange w:id="385" w:author="Nick" w:date="2018-03-12T10:44:00Z">
              <w:rPr>
                <w:rFonts w:ascii="Arial" w:hAnsi="Arial" w:cs="Arial"/>
                <w:color w:val="000000"/>
                <w:sz w:val="22"/>
                <w:szCs w:val="22"/>
                <w:lang w:val="en-CA"/>
              </w:rPr>
            </w:rPrChange>
          </w:rPr>
          <w:t>be remiss if ICANN set up a system that bypassed the national due process standards each country follows.  We understand the problems with the current M</w:t>
        </w:r>
      </w:ins>
      <w:ins w:id="386" w:author="Ayden Ferdeline" w:date="2018-03-10T11:23:00Z">
        <w:r w:rsidR="00A65B53" w:rsidRPr="00322383">
          <w:rPr>
            <w:rFonts w:ascii="Arial" w:hAnsi="Arial" w:cs="Arial"/>
            <w:strike/>
            <w:color w:val="000000"/>
            <w:sz w:val="22"/>
            <w:szCs w:val="22"/>
            <w:lang w:val="en-CA"/>
            <w:rPrChange w:id="387" w:author="Nick" w:date="2018-03-12T10:44:00Z">
              <w:rPr>
                <w:rFonts w:ascii="Arial" w:hAnsi="Arial" w:cs="Arial"/>
                <w:color w:val="000000"/>
                <w:sz w:val="22"/>
                <w:szCs w:val="22"/>
                <w:lang w:val="en-CA"/>
              </w:rPr>
            </w:rPrChange>
          </w:rPr>
          <w:t xml:space="preserve">utual </w:t>
        </w:r>
      </w:ins>
      <w:ins w:id="388" w:author="Stephanie Perrin" w:date="2018-03-09T18:47:00Z">
        <w:r w:rsidR="008129E9" w:rsidRPr="00322383">
          <w:rPr>
            <w:rFonts w:ascii="Arial" w:hAnsi="Arial" w:cs="Arial"/>
            <w:strike/>
            <w:color w:val="000000"/>
            <w:sz w:val="22"/>
            <w:szCs w:val="22"/>
            <w:lang w:val="en-CA"/>
            <w:rPrChange w:id="389" w:author="Nick" w:date="2018-03-12T10:44:00Z">
              <w:rPr>
                <w:rFonts w:ascii="Arial" w:hAnsi="Arial" w:cs="Arial"/>
                <w:color w:val="000000"/>
                <w:sz w:val="22"/>
                <w:szCs w:val="22"/>
                <w:lang w:val="en-CA"/>
              </w:rPr>
            </w:rPrChange>
          </w:rPr>
          <w:t>L</w:t>
        </w:r>
      </w:ins>
      <w:ins w:id="390" w:author="Ayden Ferdeline" w:date="2018-03-10T11:23:00Z">
        <w:r w:rsidR="00A65B53" w:rsidRPr="00322383">
          <w:rPr>
            <w:rFonts w:ascii="Arial" w:hAnsi="Arial" w:cs="Arial"/>
            <w:strike/>
            <w:color w:val="000000"/>
            <w:sz w:val="22"/>
            <w:szCs w:val="22"/>
            <w:lang w:val="en-CA"/>
            <w:rPrChange w:id="391" w:author="Nick" w:date="2018-03-12T10:44:00Z">
              <w:rPr>
                <w:rFonts w:ascii="Arial" w:hAnsi="Arial" w:cs="Arial"/>
                <w:color w:val="000000"/>
                <w:sz w:val="22"/>
                <w:szCs w:val="22"/>
                <w:lang w:val="en-CA"/>
              </w:rPr>
            </w:rPrChange>
          </w:rPr>
          <w:t xml:space="preserve">egal </w:t>
        </w:r>
      </w:ins>
      <w:ins w:id="392" w:author="Stephanie Perrin" w:date="2018-03-09T18:47:00Z">
        <w:r w:rsidR="008129E9" w:rsidRPr="00322383">
          <w:rPr>
            <w:rFonts w:ascii="Arial" w:hAnsi="Arial" w:cs="Arial"/>
            <w:strike/>
            <w:color w:val="000000"/>
            <w:sz w:val="22"/>
            <w:szCs w:val="22"/>
            <w:lang w:val="en-CA"/>
            <w:rPrChange w:id="393" w:author="Nick" w:date="2018-03-12T10:44:00Z">
              <w:rPr>
                <w:rFonts w:ascii="Arial" w:hAnsi="Arial" w:cs="Arial"/>
                <w:color w:val="000000"/>
                <w:sz w:val="22"/>
                <w:szCs w:val="22"/>
                <w:lang w:val="en-CA"/>
              </w:rPr>
            </w:rPrChange>
          </w:rPr>
          <w:t>A</w:t>
        </w:r>
      </w:ins>
      <w:ins w:id="394" w:author="Ayden Ferdeline" w:date="2018-03-10T11:23:00Z">
        <w:r w:rsidR="00A65B53" w:rsidRPr="00322383">
          <w:rPr>
            <w:rFonts w:ascii="Arial" w:hAnsi="Arial" w:cs="Arial"/>
            <w:strike/>
            <w:color w:val="000000"/>
            <w:sz w:val="22"/>
            <w:szCs w:val="22"/>
            <w:lang w:val="en-CA"/>
            <w:rPrChange w:id="395" w:author="Nick" w:date="2018-03-12T10:44:00Z">
              <w:rPr>
                <w:rFonts w:ascii="Arial" w:hAnsi="Arial" w:cs="Arial"/>
                <w:color w:val="000000"/>
                <w:sz w:val="22"/>
                <w:szCs w:val="22"/>
                <w:lang w:val="en-CA"/>
              </w:rPr>
            </w:rPrChange>
          </w:rPr>
          <w:t xml:space="preserve">ssistance </w:t>
        </w:r>
      </w:ins>
      <w:ins w:id="396" w:author="Stephanie Perrin" w:date="2018-03-09T18:47:00Z">
        <w:r w:rsidR="008129E9" w:rsidRPr="00322383">
          <w:rPr>
            <w:rFonts w:ascii="Arial" w:hAnsi="Arial" w:cs="Arial"/>
            <w:strike/>
            <w:color w:val="000000"/>
            <w:sz w:val="22"/>
            <w:szCs w:val="22"/>
            <w:lang w:val="en-CA"/>
            <w:rPrChange w:id="397" w:author="Nick" w:date="2018-03-12T10:44:00Z">
              <w:rPr>
                <w:rFonts w:ascii="Arial" w:hAnsi="Arial" w:cs="Arial"/>
                <w:color w:val="000000"/>
                <w:sz w:val="22"/>
                <w:szCs w:val="22"/>
                <w:lang w:val="en-CA"/>
              </w:rPr>
            </w:rPrChange>
          </w:rPr>
          <w:t>T</w:t>
        </w:r>
      </w:ins>
      <w:ins w:id="398" w:author="Ayden Ferdeline" w:date="2018-03-10T11:23:00Z">
        <w:r w:rsidR="00A65B53" w:rsidRPr="00322383">
          <w:rPr>
            <w:rFonts w:ascii="Arial" w:hAnsi="Arial" w:cs="Arial"/>
            <w:strike/>
            <w:color w:val="000000"/>
            <w:sz w:val="22"/>
            <w:szCs w:val="22"/>
            <w:lang w:val="en-CA"/>
            <w:rPrChange w:id="399" w:author="Nick" w:date="2018-03-12T10:44:00Z">
              <w:rPr>
                <w:rFonts w:ascii="Arial" w:hAnsi="Arial" w:cs="Arial"/>
                <w:color w:val="000000"/>
                <w:sz w:val="22"/>
                <w:szCs w:val="22"/>
                <w:lang w:val="en-CA"/>
              </w:rPr>
            </w:rPrChange>
          </w:rPr>
          <w:t>reaty</w:t>
        </w:r>
      </w:ins>
      <w:ins w:id="400" w:author="Stephanie Perrin" w:date="2018-03-09T18:47:00Z">
        <w:r w:rsidR="008129E9" w:rsidRPr="00322383">
          <w:rPr>
            <w:rFonts w:ascii="Arial" w:hAnsi="Arial" w:cs="Arial"/>
            <w:strike/>
            <w:color w:val="000000"/>
            <w:sz w:val="22"/>
            <w:szCs w:val="22"/>
            <w:lang w:val="en-CA"/>
            <w:rPrChange w:id="401" w:author="Nick" w:date="2018-03-12T10:44:00Z">
              <w:rPr>
                <w:rFonts w:ascii="Arial" w:hAnsi="Arial" w:cs="Arial"/>
                <w:color w:val="000000"/>
                <w:sz w:val="22"/>
                <w:szCs w:val="22"/>
                <w:lang w:val="en-CA"/>
              </w:rPr>
            </w:rPrChange>
          </w:rPr>
          <w:t xml:space="preserve"> process, but those problems reflect the reality of due diligence.</w:t>
        </w:r>
      </w:ins>
      <w:ins w:id="402" w:author="Stephanie Perrin" w:date="2018-03-09T19:04:00Z">
        <w:r w:rsidRPr="00322383">
          <w:rPr>
            <w:rFonts w:ascii="Arial" w:hAnsi="Arial" w:cs="Arial"/>
            <w:strike/>
            <w:color w:val="000000"/>
            <w:sz w:val="22"/>
            <w:szCs w:val="22"/>
            <w:lang w:val="en-CA"/>
            <w:rPrChange w:id="403" w:author="Nick" w:date="2018-03-12T10:44:00Z">
              <w:rPr>
                <w:rFonts w:ascii="Arial" w:hAnsi="Arial" w:cs="Arial"/>
                <w:color w:val="000000"/>
                <w:sz w:val="22"/>
                <w:szCs w:val="22"/>
                <w:lang w:val="en-CA"/>
              </w:rPr>
            </w:rPrChange>
          </w:rPr>
          <w:t xml:space="preserve"> </w:t>
        </w:r>
      </w:ins>
      <w:ins w:id="404" w:author="Stephanie Perrin" w:date="2018-03-10T12:11:00Z">
        <w:r w:rsidR="00483C52" w:rsidRPr="00322383">
          <w:rPr>
            <w:rFonts w:ascii="Arial" w:hAnsi="Arial" w:cs="Arial"/>
            <w:strike/>
            <w:color w:val="000000"/>
            <w:sz w:val="22"/>
            <w:szCs w:val="22"/>
            <w:lang w:val="en-CA"/>
            <w:rPrChange w:id="405" w:author="Nick" w:date="2018-03-12T10:44:00Z">
              <w:rPr>
                <w:rFonts w:ascii="Arial" w:hAnsi="Arial" w:cs="Arial"/>
                <w:color w:val="000000"/>
                <w:sz w:val="22"/>
                <w:szCs w:val="22"/>
                <w:lang w:val="en-CA"/>
              </w:rPr>
            </w:rPrChange>
          </w:rPr>
          <w:t xml:space="preserve"> ICANN should not stand in as a workaround for these intractable discussions.</w:t>
        </w:r>
      </w:ins>
      <w:commentRangeEnd w:id="369"/>
      <w:r w:rsidR="003B6D6C" w:rsidRPr="00322383">
        <w:rPr>
          <w:rStyle w:val="CommentReference"/>
          <w:strike/>
          <w:rPrChange w:id="406" w:author="Nick" w:date="2018-03-12T10:44:00Z">
            <w:rPr>
              <w:rStyle w:val="CommentReference"/>
            </w:rPr>
          </w:rPrChange>
        </w:rPr>
        <w:commentReference w:id="369"/>
      </w:r>
    </w:p>
    <w:p w14:paraId="39ACFC5D" w14:textId="77777777" w:rsidR="00A5044F" w:rsidRPr="00A5044F" w:rsidRDefault="00A5044F">
      <w:pPr>
        <w:rPr>
          <w:rFonts w:ascii="Times New Roman" w:eastAsia="Times New Roman" w:hAnsi="Times New Roman" w:cs="Times New Roman"/>
          <w:sz w:val="20"/>
          <w:szCs w:val="20"/>
          <w:lang w:val="en-CA"/>
        </w:rPr>
      </w:pPr>
    </w:p>
    <w:p w14:paraId="3C5A594C" w14:textId="77777777" w:rsidR="00A5044F" w:rsidRPr="00A5044F" w:rsidRDefault="00A5044F" w:rsidP="00C512D3">
      <w:pPr>
        <w:rPr>
          <w:rFonts w:ascii="Times New Roman" w:hAnsi="Times New Roman" w:cs="Times New Roman"/>
          <w:sz w:val="20"/>
          <w:szCs w:val="20"/>
          <w:lang w:val="en-CA"/>
        </w:rPr>
      </w:pPr>
      <w:r w:rsidRPr="00A5044F">
        <w:rPr>
          <w:rFonts w:ascii="Arial" w:hAnsi="Arial" w:cs="Arial"/>
          <w:color w:val="000000"/>
          <w:sz w:val="22"/>
          <w:szCs w:val="22"/>
          <w:lang w:val="en-CA"/>
        </w:rPr>
        <w:t>A small group of</w:t>
      </w:r>
      <w:ins w:id="407" w:author="Stephanie Perrin" w:date="2018-03-09T19:04:00Z">
        <w:r w:rsidR="00D20353">
          <w:rPr>
            <w:rFonts w:ascii="Arial" w:hAnsi="Arial" w:cs="Arial"/>
            <w:color w:val="000000"/>
            <w:sz w:val="22"/>
            <w:szCs w:val="22"/>
            <w:lang w:val="en-CA"/>
          </w:rPr>
          <w:t xml:space="preserve"> expert</w:t>
        </w:r>
      </w:ins>
      <w:r w:rsidRPr="00A5044F">
        <w:rPr>
          <w:rFonts w:ascii="Arial" w:hAnsi="Arial" w:cs="Arial"/>
          <w:color w:val="000000"/>
          <w:sz w:val="22"/>
          <w:szCs w:val="22"/>
          <w:lang w:val="en-CA"/>
        </w:rPr>
        <w:t xml:space="preserve"> community members that can work with </w:t>
      </w:r>
      <w:ins w:id="408" w:author="Stephanie Perrin" w:date="2018-03-09T18:49:00Z">
        <w:r w:rsidR="008129E9">
          <w:rPr>
            <w:rFonts w:ascii="Arial" w:hAnsi="Arial" w:cs="Arial"/>
            <w:color w:val="000000"/>
            <w:sz w:val="22"/>
            <w:szCs w:val="22"/>
            <w:lang w:val="en-CA"/>
          </w:rPr>
          <w:t xml:space="preserve">the </w:t>
        </w:r>
      </w:ins>
      <w:r w:rsidRPr="00A5044F">
        <w:rPr>
          <w:rFonts w:ascii="Arial" w:hAnsi="Arial" w:cs="Arial"/>
          <w:color w:val="000000"/>
          <w:sz w:val="22"/>
          <w:szCs w:val="22"/>
          <w:lang w:val="en-CA"/>
        </w:rPr>
        <w:t xml:space="preserve">GAC might be a better way to come up with a tiered access </w:t>
      </w:r>
      <w:ins w:id="409" w:author="Stephanie Perrin" w:date="2018-03-09T18:49:00Z">
        <w:r w:rsidR="00DA3ACA">
          <w:rPr>
            <w:rFonts w:ascii="Arial" w:hAnsi="Arial" w:cs="Arial"/>
            <w:color w:val="000000"/>
            <w:sz w:val="22"/>
            <w:szCs w:val="22"/>
            <w:lang w:val="en-CA"/>
          </w:rPr>
          <w:t xml:space="preserve">system </w:t>
        </w:r>
      </w:ins>
      <w:r w:rsidRPr="00A5044F">
        <w:rPr>
          <w:rFonts w:ascii="Arial" w:hAnsi="Arial" w:cs="Arial"/>
          <w:color w:val="000000"/>
          <w:sz w:val="22"/>
          <w:szCs w:val="22"/>
          <w:lang w:val="en-CA"/>
        </w:rPr>
        <w:t xml:space="preserve">before the law </w:t>
      </w:r>
      <w:ins w:id="410" w:author="Stephanie Perrin" w:date="2018-03-09T18:49:00Z">
        <w:r w:rsidR="00DA3ACA">
          <w:rPr>
            <w:rFonts w:ascii="Arial" w:hAnsi="Arial" w:cs="Arial"/>
            <w:color w:val="000000"/>
            <w:sz w:val="22"/>
            <w:szCs w:val="22"/>
            <w:lang w:val="en-CA"/>
          </w:rPr>
          <w:t>comes into effect</w:t>
        </w:r>
      </w:ins>
      <w:r w:rsidRPr="00A5044F">
        <w:rPr>
          <w:rFonts w:ascii="Arial" w:hAnsi="Arial" w:cs="Arial"/>
          <w:color w:val="000000"/>
          <w:sz w:val="22"/>
          <w:szCs w:val="22"/>
          <w:lang w:val="en-CA"/>
        </w:rPr>
        <w:t xml:space="preserve">. </w:t>
      </w:r>
    </w:p>
    <w:p w14:paraId="71208675" w14:textId="77777777" w:rsidR="00A5044F" w:rsidRPr="007F60FD" w:rsidRDefault="00A5044F" w:rsidP="00A5044F">
      <w:pPr>
        <w:rPr>
          <w:rFonts w:ascii="Arial" w:eastAsia="Times New Roman" w:hAnsi="Arial" w:cs="Arial"/>
          <w:sz w:val="22"/>
          <w:szCs w:val="22"/>
          <w:lang w:val="en-CA"/>
        </w:rPr>
      </w:pPr>
    </w:p>
    <w:p w14:paraId="07D32C25" w14:textId="77777777" w:rsidR="00D20353" w:rsidRPr="007F60FD" w:rsidRDefault="00D20353" w:rsidP="007F60FD">
      <w:pPr>
        <w:pStyle w:val="Heading2"/>
        <w:rPr>
          <w:ins w:id="411" w:author="Stephanie Perrin" w:date="2018-03-09T19:05:00Z"/>
          <w:rFonts w:ascii="Arial" w:hAnsi="Arial" w:cs="Arial"/>
          <w:sz w:val="22"/>
          <w:szCs w:val="22"/>
          <w:lang w:val="en-CA"/>
        </w:rPr>
      </w:pPr>
      <w:ins w:id="412" w:author="Stephanie Perrin" w:date="2018-03-09T19:04:00Z">
        <w:r w:rsidRPr="007F60FD">
          <w:rPr>
            <w:rFonts w:ascii="Arial" w:hAnsi="Arial" w:cs="Arial"/>
            <w:sz w:val="22"/>
            <w:szCs w:val="22"/>
            <w:lang w:val="en-CA"/>
          </w:rPr>
          <w:t>GDPR vs Global Data Protection Laws</w:t>
        </w:r>
      </w:ins>
    </w:p>
    <w:p w14:paraId="4B5141CF" w14:textId="77777777" w:rsidR="00645822" w:rsidRPr="007F60FD" w:rsidRDefault="00645822">
      <w:pPr>
        <w:rPr>
          <w:ins w:id="413" w:author="Stephanie Perrin" w:date="2018-03-10T08:10:00Z"/>
          <w:rFonts w:ascii="Arial" w:hAnsi="Arial" w:cs="Arial"/>
          <w:sz w:val="22"/>
          <w:szCs w:val="22"/>
          <w:lang w:val="en-CA"/>
        </w:rPr>
      </w:pPr>
    </w:p>
    <w:p w14:paraId="07568F26" w14:textId="77777777" w:rsidR="00C06791" w:rsidRDefault="00060BC1" w:rsidP="007F60FD">
      <w:pPr>
        <w:pStyle w:val="Heading2"/>
        <w:rPr>
          <w:ins w:id="414" w:author="Stephanie Perrin" w:date="2018-03-10T12:32:00Z"/>
          <w:rFonts w:ascii="Arial" w:hAnsi="Arial" w:cs="Arial"/>
          <w:sz w:val="22"/>
          <w:szCs w:val="22"/>
          <w:lang w:val="en-CA"/>
        </w:rPr>
      </w:pPr>
      <w:ins w:id="415" w:author="Stephanie Perrin" w:date="2018-03-10T08:06:00Z">
        <w:r w:rsidRPr="007F60FD">
          <w:rPr>
            <w:rFonts w:ascii="Arial" w:hAnsi="Arial" w:cs="Arial"/>
            <w:b w:val="0"/>
            <w:sz w:val="22"/>
            <w:szCs w:val="22"/>
            <w:lang w:val="en-CA"/>
          </w:rPr>
          <w:t xml:space="preserve">While we understand that this effort is about GDPR compliance, we are disappointed that ICANN would lose an opportunity to insist on </w:t>
        </w:r>
      </w:ins>
      <w:ins w:id="416" w:author="Stephanie Perrin" w:date="2018-03-10T08:07:00Z">
        <w:r w:rsidRPr="007F60FD">
          <w:rPr>
            <w:rFonts w:ascii="Arial" w:hAnsi="Arial" w:cs="Arial"/>
            <w:b w:val="0"/>
            <w:sz w:val="22"/>
            <w:szCs w:val="22"/>
            <w:lang w:val="en-CA"/>
          </w:rPr>
          <w:t>compliance</w:t>
        </w:r>
      </w:ins>
      <w:ins w:id="417" w:author="Stephanie Perrin" w:date="2018-03-10T08:06:00Z">
        <w:r w:rsidRPr="007F60FD">
          <w:rPr>
            <w:rFonts w:ascii="Arial" w:hAnsi="Arial" w:cs="Arial"/>
            <w:b w:val="0"/>
            <w:sz w:val="22"/>
            <w:szCs w:val="22"/>
            <w:lang w:val="en-CA"/>
          </w:rPr>
          <w:t xml:space="preserve"> </w:t>
        </w:r>
      </w:ins>
      <w:ins w:id="418" w:author="Stephanie Perrin" w:date="2018-03-10T08:07:00Z">
        <w:r w:rsidRPr="007F60FD">
          <w:rPr>
            <w:rFonts w:ascii="Arial" w:hAnsi="Arial" w:cs="Arial"/>
            <w:b w:val="0"/>
            <w:sz w:val="22"/>
            <w:szCs w:val="22"/>
            <w:lang w:val="en-CA"/>
          </w:rPr>
          <w:t>with ALL data protection laws, rather than only make it mandatory to avoid violating laws where they have a stake (</w:t>
        </w:r>
      </w:ins>
      <w:ins w:id="419" w:author="Ayden Ferdeline" w:date="2018-03-10T11:24:00Z">
        <w:r w:rsidR="00C06791">
          <w:rPr>
            <w:rFonts w:ascii="Arial" w:hAnsi="Arial" w:cs="Arial"/>
            <w:b w:val="0"/>
            <w:sz w:val="22"/>
            <w:szCs w:val="22"/>
            <w:lang w:val="en-CA"/>
          </w:rPr>
          <w:t xml:space="preserve">a potential fine of </w:t>
        </w:r>
      </w:ins>
      <w:ins w:id="420" w:author="Stephanie Perrin" w:date="2018-03-10T08:07:00Z">
        <w:r w:rsidRPr="00E817A8">
          <w:rPr>
            <w:rFonts w:ascii="Arial" w:hAnsi="Arial" w:cs="Arial"/>
            <w:b w:val="0"/>
            <w:sz w:val="22"/>
            <w:szCs w:val="22"/>
            <w:lang w:val="en-CA"/>
          </w:rPr>
          <w:t xml:space="preserve">4% of </w:t>
        </w:r>
      </w:ins>
      <w:ins w:id="421" w:author="Ayden Ferdeline" w:date="2018-03-10T11:24:00Z">
        <w:r w:rsidR="00C06791">
          <w:rPr>
            <w:rFonts w:ascii="Arial" w:hAnsi="Arial" w:cs="Arial"/>
            <w:b w:val="0"/>
            <w:sz w:val="22"/>
            <w:szCs w:val="22"/>
            <w:lang w:val="en-CA"/>
          </w:rPr>
          <w:t xml:space="preserve">global </w:t>
        </w:r>
      </w:ins>
      <w:ins w:id="422" w:author="Stephanie Perrin" w:date="2018-03-10T08:07:00Z">
        <w:r w:rsidRPr="00E817A8">
          <w:rPr>
            <w:rFonts w:ascii="Arial" w:hAnsi="Arial" w:cs="Arial"/>
            <w:b w:val="0"/>
            <w:sz w:val="22"/>
            <w:szCs w:val="22"/>
            <w:lang w:val="en-CA"/>
          </w:rPr>
          <w:t xml:space="preserve">annual revenue) in ensuring compliance. This is a very bad </w:t>
        </w:r>
      </w:ins>
      <w:ins w:id="423" w:author="Stephanie Perrin" w:date="2018-03-10T08:08:00Z">
        <w:r w:rsidRPr="00E817A8">
          <w:rPr>
            <w:rFonts w:ascii="Arial" w:hAnsi="Arial" w:cs="Arial"/>
            <w:b w:val="0"/>
            <w:sz w:val="22"/>
            <w:szCs w:val="22"/>
            <w:lang w:val="en-CA"/>
          </w:rPr>
          <w:t>risk de</w:t>
        </w:r>
        <w:r w:rsidR="00645822" w:rsidRPr="00E817A8">
          <w:rPr>
            <w:rFonts w:ascii="Arial" w:hAnsi="Arial" w:cs="Arial"/>
            <w:b w:val="0"/>
            <w:sz w:val="22"/>
            <w:szCs w:val="22"/>
            <w:lang w:val="en-CA"/>
          </w:rPr>
          <w:t>cision, and shows a cynical dis</w:t>
        </w:r>
        <w:r w:rsidRPr="00E817A8">
          <w:rPr>
            <w:rFonts w:ascii="Arial" w:hAnsi="Arial" w:cs="Arial"/>
            <w:b w:val="0"/>
            <w:sz w:val="22"/>
            <w:szCs w:val="22"/>
            <w:lang w:val="en-CA"/>
          </w:rPr>
          <w:t xml:space="preserve">respect </w:t>
        </w:r>
        <w:r w:rsidR="00645822" w:rsidRPr="00E817A8">
          <w:rPr>
            <w:rFonts w:ascii="Arial" w:hAnsi="Arial" w:cs="Arial"/>
            <w:b w:val="0"/>
            <w:sz w:val="22"/>
            <w:szCs w:val="22"/>
            <w:lang w:val="en-CA"/>
          </w:rPr>
          <w:t xml:space="preserve">for </w:t>
        </w:r>
      </w:ins>
      <w:ins w:id="424" w:author="Stephanie Perrin" w:date="2018-03-10T08:09:00Z">
        <w:r w:rsidR="00645822" w:rsidRPr="00E817A8">
          <w:rPr>
            <w:rFonts w:ascii="Arial" w:hAnsi="Arial" w:cs="Arial"/>
            <w:b w:val="0"/>
            <w:sz w:val="22"/>
            <w:szCs w:val="22"/>
            <w:lang w:val="en-CA"/>
          </w:rPr>
          <w:t>adherence</w:t>
        </w:r>
      </w:ins>
      <w:ins w:id="425" w:author="Stephanie Perrin" w:date="2018-03-10T08:08:00Z">
        <w:r w:rsidR="00645822" w:rsidRPr="00E817A8">
          <w:rPr>
            <w:rFonts w:ascii="Arial" w:hAnsi="Arial" w:cs="Arial"/>
            <w:b w:val="0"/>
            <w:sz w:val="22"/>
            <w:szCs w:val="22"/>
            <w:lang w:val="en-CA"/>
          </w:rPr>
          <w:t xml:space="preserve"> </w:t>
        </w:r>
      </w:ins>
      <w:ins w:id="426" w:author="Stephanie Perrin" w:date="2018-03-10T08:09:00Z">
        <w:r w:rsidR="00645822" w:rsidRPr="00E817A8">
          <w:rPr>
            <w:rFonts w:ascii="Arial" w:hAnsi="Arial" w:cs="Arial"/>
            <w:b w:val="0"/>
            <w:sz w:val="22"/>
            <w:szCs w:val="22"/>
            <w:lang w:val="en-CA"/>
          </w:rPr>
          <w:t xml:space="preserve">to law.  </w:t>
        </w:r>
      </w:ins>
    </w:p>
    <w:p w14:paraId="1EBE5C54" w14:textId="77777777" w:rsidR="00114F58" w:rsidRPr="00E817A8" w:rsidRDefault="00114F58">
      <w:pPr>
        <w:rPr>
          <w:ins w:id="427" w:author="Ayden Ferdeline" w:date="2018-03-10T11:24:00Z"/>
        </w:rPr>
      </w:pPr>
    </w:p>
    <w:p w14:paraId="07E8CCD9" w14:textId="77777777" w:rsidR="00A5044F" w:rsidRPr="00E817A8" w:rsidRDefault="00645822">
      <w:ins w:id="428" w:author="Stephanie Perrin" w:date="2018-03-10T08:09:00Z">
        <w:r w:rsidRPr="00E817A8">
          <w:rPr>
            <w:rFonts w:ascii="Arial" w:hAnsi="Arial" w:cs="Arial"/>
            <w:sz w:val="22"/>
            <w:szCs w:val="22"/>
            <w:lang w:val="en-CA"/>
          </w:rPr>
          <w:t>For the past 20 years, registrars and registries have been at liberty t</w:t>
        </w:r>
        <w:r w:rsidR="00E817A8">
          <w:rPr>
            <w:rFonts w:ascii="Arial" w:hAnsi="Arial" w:cs="Arial"/>
            <w:sz w:val="22"/>
            <w:szCs w:val="22"/>
            <w:lang w:val="en-CA"/>
          </w:rPr>
          <w:t>o disregard data protection law;</w:t>
        </w:r>
        <w:r w:rsidRPr="00E817A8">
          <w:rPr>
            <w:rFonts w:ascii="Arial" w:hAnsi="Arial" w:cs="Arial"/>
            <w:sz w:val="22"/>
            <w:szCs w:val="22"/>
            <w:lang w:val="en-CA"/>
          </w:rPr>
          <w:t xml:space="preserve"> there are no requirements in the GDPR that are new other than enforcement. </w:t>
        </w:r>
        <w:r w:rsidR="00E817A8">
          <w:rPr>
            <w:rFonts w:ascii="Arial" w:hAnsi="Arial" w:cs="Arial"/>
            <w:sz w:val="22"/>
            <w:szCs w:val="22"/>
            <w:lang w:val="en-CA"/>
          </w:rPr>
          <w:t>It would be refreshing if ICANN</w:t>
        </w:r>
        <w:r w:rsidRPr="00E817A8">
          <w:rPr>
            <w:rFonts w:ascii="Arial" w:hAnsi="Arial" w:cs="Arial"/>
            <w:sz w:val="22"/>
            <w:szCs w:val="22"/>
            <w:lang w:val="en-CA"/>
          </w:rPr>
          <w:t xml:space="preserve"> would admit this</w:t>
        </w:r>
        <w:r w:rsidR="00EB20DA" w:rsidRPr="00E817A8">
          <w:rPr>
            <w:rFonts w:ascii="Arial" w:hAnsi="Arial" w:cs="Arial"/>
            <w:sz w:val="22"/>
            <w:szCs w:val="22"/>
            <w:lang w:val="en-CA"/>
          </w:rPr>
          <w:t xml:space="preserve">, </w:t>
        </w:r>
        <w:r w:rsidR="00EB20DA" w:rsidRPr="00E817A8">
          <w:rPr>
            <w:rFonts w:ascii="Arial" w:hAnsi="Arial" w:cs="Arial"/>
            <w:sz w:val="22"/>
            <w:szCs w:val="22"/>
          </w:rPr>
          <w:t>and push contracted parties to comply with all law, not just the ones where you anticipate financial consequences for non-compliance. This kind of approach only encourages frustrated civil society actors to seek innovative ways to sue under the new Regul</w:t>
        </w:r>
      </w:ins>
      <w:ins w:id="429" w:author="Stephanie Perrin" w:date="2018-03-10T08:56:00Z">
        <w:r w:rsidR="00EB20DA" w:rsidRPr="00E817A8">
          <w:rPr>
            <w:rFonts w:ascii="Arial" w:hAnsi="Arial" w:cs="Arial"/>
            <w:sz w:val="22"/>
            <w:szCs w:val="22"/>
          </w:rPr>
          <w:t>a</w:t>
        </w:r>
      </w:ins>
      <w:ins w:id="430" w:author="Stephanie Perrin" w:date="2018-03-10T08:09:00Z">
        <w:r w:rsidR="00EB20DA" w:rsidRPr="00E817A8">
          <w:rPr>
            <w:rFonts w:ascii="Arial" w:hAnsi="Arial" w:cs="Arial"/>
            <w:sz w:val="22"/>
            <w:szCs w:val="22"/>
          </w:rPr>
          <w:t xml:space="preserve">tion. </w:t>
        </w:r>
      </w:ins>
      <w:ins w:id="431" w:author="Stephanie Perrin" w:date="2018-03-10T08:56:00Z">
        <w:r w:rsidR="00EB20DA" w:rsidRPr="00E817A8">
          <w:rPr>
            <w:rFonts w:ascii="Arial" w:hAnsi="Arial" w:cs="Arial"/>
            <w:sz w:val="22"/>
            <w:szCs w:val="22"/>
          </w:rPr>
          <w:t xml:space="preserve">As has been well described by the parties who signed on </w:t>
        </w:r>
      </w:ins>
      <w:ins w:id="432" w:author="Stephanie Perrin" w:date="2018-03-10T08:59:00Z">
        <w:r w:rsidR="00766CC6" w:rsidRPr="00E817A8">
          <w:rPr>
            <w:rFonts w:ascii="Arial" w:hAnsi="Arial" w:cs="Arial"/>
            <w:sz w:val="22"/>
            <w:szCs w:val="22"/>
          </w:rPr>
          <w:t>to the ECO submission, it is extremely difficult to determine when data will be within the E</w:t>
        </w:r>
      </w:ins>
      <w:ins w:id="433" w:author="Ayden Ferdeline" w:date="2018-03-10T11:25:00Z">
        <w:r w:rsidR="00582C7A" w:rsidRPr="00E817A8">
          <w:rPr>
            <w:rFonts w:ascii="Arial" w:hAnsi="Arial" w:cs="Arial"/>
            <w:sz w:val="22"/>
            <w:szCs w:val="22"/>
          </w:rPr>
          <w:t xml:space="preserve">uropean </w:t>
        </w:r>
      </w:ins>
      <w:ins w:id="434" w:author="Stephanie Perrin" w:date="2018-03-10T08:59:00Z">
        <w:r w:rsidR="00766CC6" w:rsidRPr="00E817A8">
          <w:rPr>
            <w:rFonts w:ascii="Arial" w:hAnsi="Arial" w:cs="Arial"/>
            <w:sz w:val="22"/>
            <w:szCs w:val="22"/>
          </w:rPr>
          <w:t>E</w:t>
        </w:r>
      </w:ins>
      <w:ins w:id="435" w:author="Ayden Ferdeline" w:date="2018-03-10T11:25:00Z">
        <w:r w:rsidR="00582C7A" w:rsidRPr="00E817A8">
          <w:rPr>
            <w:rFonts w:ascii="Arial" w:hAnsi="Arial" w:cs="Arial"/>
            <w:sz w:val="22"/>
            <w:szCs w:val="22"/>
          </w:rPr>
          <w:t xml:space="preserve">conomic </w:t>
        </w:r>
      </w:ins>
      <w:ins w:id="436" w:author="Stephanie Perrin" w:date="2018-03-10T08:59:00Z">
        <w:r w:rsidR="00766CC6" w:rsidRPr="00E817A8">
          <w:rPr>
            <w:rFonts w:ascii="Arial" w:hAnsi="Arial" w:cs="Arial"/>
            <w:sz w:val="22"/>
            <w:szCs w:val="22"/>
          </w:rPr>
          <w:t>A</w:t>
        </w:r>
      </w:ins>
      <w:ins w:id="437" w:author="Ayden Ferdeline" w:date="2018-03-10T11:25:00Z">
        <w:r w:rsidR="00582C7A" w:rsidRPr="00E817A8">
          <w:rPr>
            <w:rFonts w:ascii="Arial" w:hAnsi="Arial" w:cs="Arial"/>
            <w:sz w:val="22"/>
            <w:szCs w:val="22"/>
          </w:rPr>
          <w:t>rea</w:t>
        </w:r>
      </w:ins>
      <w:ins w:id="438" w:author="Stephanie Perrin" w:date="2018-03-10T08:59:00Z">
        <w:r w:rsidR="00766CC6" w:rsidRPr="00E817A8">
          <w:rPr>
            <w:rFonts w:ascii="Arial" w:hAnsi="Arial" w:cs="Arial"/>
            <w:sz w:val="22"/>
            <w:szCs w:val="22"/>
          </w:rPr>
          <w:t xml:space="preserve"> ambit. This is precisely why </w:t>
        </w:r>
      </w:ins>
      <w:ins w:id="439" w:author="Stephanie Perrin" w:date="2018-03-10T09:11:00Z">
        <w:r w:rsidR="00655152" w:rsidRPr="00E817A8">
          <w:rPr>
            <w:rFonts w:ascii="Arial" w:hAnsi="Arial" w:cs="Arial"/>
            <w:sz w:val="22"/>
            <w:szCs w:val="22"/>
          </w:rPr>
          <w:t>the new regulation takes a more explicit approach to extra-territorial reach, it recognizes the complexity of the current global Internet environment, across a wide range of factors.</w:t>
        </w:r>
      </w:ins>
    </w:p>
    <w:p w14:paraId="09075B81" w14:textId="77777777" w:rsidR="00A5044F" w:rsidRPr="00E817A8" w:rsidRDefault="00645822" w:rsidP="00E817A8">
      <w:pPr>
        <w:pStyle w:val="Heading2"/>
        <w:rPr>
          <w:rFonts w:ascii="Arial" w:hAnsi="Arial" w:cs="Arial"/>
          <w:sz w:val="22"/>
          <w:szCs w:val="22"/>
          <w:lang w:val="en-CA"/>
        </w:rPr>
      </w:pPr>
      <w:ins w:id="440" w:author="Stephanie Perrin" w:date="2018-03-10T08:12:00Z">
        <w:r w:rsidRPr="00491094">
          <w:rPr>
            <w:rFonts w:ascii="Arial" w:hAnsi="Arial" w:cs="Arial"/>
            <w:color w:val="000000"/>
            <w:sz w:val="22"/>
            <w:szCs w:val="22"/>
            <w:lang w:val="en-CA"/>
          </w:rPr>
          <w:t>Anonymous Email</w:t>
        </w:r>
        <w:r w:rsidRPr="008F369E">
          <w:rPr>
            <w:rFonts w:ascii="Arial" w:hAnsi="Arial" w:cs="Arial"/>
            <w:color w:val="000000"/>
            <w:sz w:val="22"/>
            <w:szCs w:val="22"/>
            <w:lang w:val="en-CA"/>
          </w:rPr>
          <w:t xml:space="preserve"> Mechanisms</w:t>
        </w:r>
      </w:ins>
    </w:p>
    <w:p w14:paraId="7A4E1FF4" w14:textId="77777777" w:rsidR="00645822" w:rsidRPr="00491094" w:rsidRDefault="00645822" w:rsidP="00A5044F">
      <w:pPr>
        <w:rPr>
          <w:ins w:id="441" w:author="Stephanie Perrin" w:date="2018-03-10T08:12:00Z"/>
          <w:rFonts w:ascii="Arial" w:hAnsi="Arial" w:cs="Arial"/>
          <w:color w:val="000000"/>
          <w:sz w:val="22"/>
          <w:szCs w:val="22"/>
          <w:lang w:val="en-CA"/>
        </w:rPr>
      </w:pPr>
    </w:p>
    <w:p w14:paraId="222CC768" w14:textId="77777777" w:rsidR="00483C52" w:rsidRDefault="00645822" w:rsidP="00114F58">
      <w:pPr>
        <w:rPr>
          <w:ins w:id="442" w:author="Stephanie Perrin" w:date="2018-03-10T12:14:00Z"/>
          <w:lang w:val="en-CA"/>
        </w:rPr>
      </w:pPr>
      <w:ins w:id="443" w:author="Stephanie Perrin" w:date="2018-03-10T08:12:00Z">
        <w:r w:rsidRPr="00E817A8">
          <w:rPr>
            <w:rFonts w:ascii="Arial" w:hAnsi="Arial" w:cs="Arial"/>
            <w:sz w:val="22"/>
            <w:szCs w:val="22"/>
            <w:lang w:val="en-CA"/>
          </w:rPr>
          <w:t>We believe that anonymous email mechanisms as describe</w:t>
        </w:r>
        <w:r w:rsidR="00EB20DA" w:rsidRPr="00E817A8">
          <w:rPr>
            <w:rFonts w:ascii="Arial" w:hAnsi="Arial" w:cs="Arial"/>
            <w:sz w:val="22"/>
            <w:szCs w:val="22"/>
            <w:lang w:val="en-CA"/>
          </w:rPr>
          <w:t>d, and captcha-</w:t>
        </w:r>
        <w:r w:rsidRPr="00E817A8">
          <w:rPr>
            <w:rFonts w:ascii="Arial" w:hAnsi="Arial" w:cs="Arial"/>
            <w:sz w:val="22"/>
            <w:szCs w:val="22"/>
            <w:lang w:val="en-CA"/>
          </w:rPr>
          <w:t>enabled mechanisms will go a long way to reducing spam and harassment that end</w:t>
        </w:r>
      </w:ins>
      <w:ins w:id="444" w:author="Ayden Ferdeline" w:date="2018-03-10T11:25:00Z">
        <w:r w:rsidR="00444B09" w:rsidRPr="00E817A8">
          <w:rPr>
            <w:rFonts w:ascii="Arial" w:hAnsi="Arial" w:cs="Arial"/>
            <w:sz w:val="22"/>
            <w:szCs w:val="22"/>
            <w:lang w:val="en-CA"/>
          </w:rPr>
          <w:t>-</w:t>
        </w:r>
      </w:ins>
      <w:ins w:id="445" w:author="Stephanie Perrin" w:date="2018-03-10T08:12:00Z">
        <w:r w:rsidRPr="00E817A8">
          <w:rPr>
            <w:rFonts w:ascii="Arial" w:hAnsi="Arial" w:cs="Arial"/>
            <w:sz w:val="22"/>
            <w:szCs w:val="22"/>
            <w:lang w:val="en-CA"/>
          </w:rPr>
          <w:t>users face.</w:t>
        </w:r>
      </w:ins>
      <w:ins w:id="446" w:author="Stephanie Perrin" w:date="2018-03-10T08:13:00Z">
        <w:r w:rsidRPr="00E817A8">
          <w:rPr>
            <w:rFonts w:ascii="Arial" w:hAnsi="Arial" w:cs="Arial"/>
            <w:sz w:val="22"/>
            <w:szCs w:val="22"/>
            <w:lang w:val="en-CA"/>
          </w:rPr>
          <w:t xml:space="preserve">  We support efforts to develop these further.</w:t>
        </w:r>
      </w:ins>
      <w:ins w:id="447" w:author="Stephanie Perrin" w:date="2018-03-10T08:53:00Z">
        <w:r w:rsidR="00EB20DA" w:rsidRPr="00E817A8">
          <w:rPr>
            <w:rFonts w:ascii="Arial" w:hAnsi="Arial" w:cs="Arial"/>
            <w:sz w:val="22"/>
            <w:szCs w:val="22"/>
            <w:lang w:val="en-CA"/>
          </w:rPr>
          <w:t xml:space="preserve"> In particular, this mechanism can be used to constrain full access in a tiered system</w:t>
        </w:r>
      </w:ins>
      <w:proofErr w:type="gramStart"/>
      <w:ins w:id="448" w:author="Stephanie Perrin" w:date="2018-03-10T08:54:00Z">
        <w:r w:rsidR="00EB20DA" w:rsidRPr="00E817A8">
          <w:rPr>
            <w:rFonts w:ascii="Arial" w:hAnsi="Arial" w:cs="Arial"/>
            <w:sz w:val="22"/>
            <w:szCs w:val="22"/>
            <w:lang w:val="en-CA"/>
          </w:rPr>
          <w:t>….access</w:t>
        </w:r>
        <w:proofErr w:type="gramEnd"/>
        <w:r w:rsidR="00EB20DA" w:rsidRPr="00E817A8">
          <w:rPr>
            <w:rFonts w:ascii="Arial" w:hAnsi="Arial" w:cs="Arial"/>
            <w:sz w:val="22"/>
            <w:szCs w:val="22"/>
            <w:lang w:val="en-CA"/>
          </w:rPr>
          <w:t xml:space="preserve"> rights might be only to reach these layers where such mechanisms are available, on an individual basis.</w:t>
        </w:r>
      </w:ins>
    </w:p>
    <w:p w14:paraId="2AEAACAF" w14:textId="77777777" w:rsidR="00483C52" w:rsidRPr="00E817A8" w:rsidRDefault="00483C52" w:rsidP="00052101">
      <w:pPr>
        <w:pStyle w:val="Heading2"/>
        <w:rPr>
          <w:ins w:id="449" w:author="Stephanie Perrin" w:date="2018-03-10T12:14:00Z"/>
          <w:rFonts w:ascii="Arial" w:hAnsi="Arial" w:cs="Arial"/>
          <w:sz w:val="22"/>
          <w:szCs w:val="22"/>
          <w:lang w:val="en-CA"/>
        </w:rPr>
      </w:pPr>
      <w:ins w:id="450" w:author="Stephanie Perrin" w:date="2018-03-10T12:14:00Z">
        <w:r w:rsidRPr="00E817A8">
          <w:rPr>
            <w:rFonts w:ascii="Arial" w:hAnsi="Arial" w:cs="Arial"/>
            <w:sz w:val="22"/>
            <w:szCs w:val="22"/>
            <w:lang w:val="en-CA"/>
          </w:rPr>
          <w:t>Purpose of Processing</w:t>
        </w:r>
      </w:ins>
    </w:p>
    <w:p w14:paraId="07EF8F7E" w14:textId="77777777" w:rsidR="00483C52" w:rsidRPr="00E817A8" w:rsidRDefault="00483C52">
      <w:pPr>
        <w:rPr>
          <w:ins w:id="451" w:author="Stephanie Perrin" w:date="2018-03-10T12:14:00Z"/>
          <w:rFonts w:ascii="Arial" w:hAnsi="Arial" w:cs="Arial"/>
          <w:sz w:val="22"/>
          <w:szCs w:val="22"/>
          <w:lang w:val="en-CA"/>
        </w:rPr>
      </w:pPr>
    </w:p>
    <w:p w14:paraId="0C60870E" w14:textId="77777777" w:rsidR="00483C52" w:rsidRPr="00E817A8" w:rsidRDefault="00483C52">
      <w:pPr>
        <w:rPr>
          <w:ins w:id="452" w:author="Ayden Ferdeline" w:date="2018-03-10T13:56:00Z"/>
          <w:rFonts w:ascii="Arial" w:hAnsi="Arial" w:cs="Arial"/>
          <w:sz w:val="22"/>
          <w:szCs w:val="22"/>
          <w:lang w:val="en-CA"/>
        </w:rPr>
      </w:pPr>
      <w:ins w:id="453" w:author="Stephanie Perrin" w:date="2018-03-10T12:14:00Z">
        <w:r w:rsidRPr="00E817A8">
          <w:rPr>
            <w:rFonts w:ascii="Arial" w:hAnsi="Arial" w:cs="Arial"/>
            <w:sz w:val="22"/>
            <w:szCs w:val="22"/>
            <w:lang w:val="en-CA"/>
          </w:rPr>
          <w:t>We appreciate the attempt to analyse the purpose of processing. Given that this model has appeared on</w:t>
        </w:r>
      </w:ins>
      <w:ins w:id="454" w:author="Ayden Ferdeline" w:date="2018-03-10T13:56:00Z">
        <w:r w:rsidR="0035115F">
          <w:rPr>
            <w:rFonts w:ascii="Arial" w:hAnsi="Arial" w:cs="Arial"/>
            <w:sz w:val="22"/>
            <w:szCs w:val="22"/>
            <w:lang w:val="en-CA"/>
          </w:rPr>
          <w:t>ly on 8</w:t>
        </w:r>
      </w:ins>
      <w:ins w:id="455" w:author="Stephanie Perrin" w:date="2018-03-10T12:14:00Z">
        <w:r w:rsidRPr="00E817A8">
          <w:rPr>
            <w:rFonts w:ascii="Arial" w:hAnsi="Arial" w:cs="Arial"/>
            <w:sz w:val="22"/>
            <w:szCs w:val="22"/>
            <w:lang w:val="en-CA"/>
          </w:rPr>
          <w:t xml:space="preserve"> March</w:t>
        </w:r>
      </w:ins>
      <w:ins w:id="456" w:author="Ayden Ferdeline" w:date="2018-03-10T13:57:00Z">
        <w:r w:rsidR="0035115F">
          <w:rPr>
            <w:rFonts w:ascii="Arial" w:hAnsi="Arial" w:cs="Arial"/>
            <w:sz w:val="22"/>
            <w:szCs w:val="22"/>
            <w:lang w:val="en-CA"/>
          </w:rPr>
          <w:t>, when our delegation was traveling to the ICANN meeting in Puerto Rico which began on 10 March</w:t>
        </w:r>
      </w:ins>
      <w:ins w:id="457" w:author="Stephanie Perrin" w:date="2018-03-10T12:14:00Z">
        <w:r w:rsidRPr="00E817A8">
          <w:rPr>
            <w:rFonts w:ascii="Arial" w:hAnsi="Arial" w:cs="Arial"/>
            <w:sz w:val="22"/>
            <w:szCs w:val="22"/>
            <w:lang w:val="en-CA"/>
          </w:rPr>
          <w:t xml:space="preserve">, we have not had sufficient time to provide our legal analysis of the purposes of processing. As we and our members have commented before, there is much conflation going on at ICANN over the actual purpose of </w:t>
        </w:r>
        <w:r w:rsidRPr="00E817A8">
          <w:rPr>
            <w:rFonts w:ascii="Arial" w:hAnsi="Arial" w:cs="Arial"/>
            <w:sz w:val="22"/>
            <w:szCs w:val="22"/>
            <w:lang w:val="en-CA"/>
          </w:rPr>
          <w:lastRenderedPageBreak/>
          <w:t>processing, both in the R</w:t>
        </w:r>
      </w:ins>
      <w:ins w:id="458" w:author="Ayden Ferdeline" w:date="2018-03-10T13:57:00Z">
        <w:r w:rsidR="0035115F">
          <w:rPr>
            <w:rFonts w:ascii="Arial" w:hAnsi="Arial" w:cs="Arial"/>
            <w:sz w:val="22"/>
            <w:szCs w:val="22"/>
            <w:lang w:val="en-CA"/>
          </w:rPr>
          <w:t xml:space="preserve">egistration </w:t>
        </w:r>
      </w:ins>
      <w:ins w:id="459" w:author="Stephanie Perrin" w:date="2018-03-10T12:14:00Z">
        <w:r w:rsidRPr="00E817A8">
          <w:rPr>
            <w:rFonts w:ascii="Arial" w:hAnsi="Arial" w:cs="Arial"/>
            <w:sz w:val="22"/>
            <w:szCs w:val="22"/>
            <w:lang w:val="en-CA"/>
          </w:rPr>
          <w:t>D</w:t>
        </w:r>
      </w:ins>
      <w:ins w:id="460" w:author="Ayden Ferdeline" w:date="2018-03-10T13:57:00Z">
        <w:r w:rsidR="0035115F">
          <w:rPr>
            <w:rFonts w:ascii="Arial" w:hAnsi="Arial" w:cs="Arial"/>
            <w:sz w:val="22"/>
            <w:szCs w:val="22"/>
            <w:lang w:val="en-CA"/>
          </w:rPr>
          <w:t xml:space="preserve">irectory </w:t>
        </w:r>
      </w:ins>
      <w:ins w:id="461" w:author="Stephanie Perrin" w:date="2018-03-10T12:14:00Z">
        <w:r w:rsidRPr="00E817A8">
          <w:rPr>
            <w:rFonts w:ascii="Arial" w:hAnsi="Arial" w:cs="Arial"/>
            <w:sz w:val="22"/>
            <w:szCs w:val="22"/>
            <w:lang w:val="en-CA"/>
          </w:rPr>
          <w:t>S</w:t>
        </w:r>
      </w:ins>
      <w:ins w:id="462" w:author="Ayden Ferdeline" w:date="2018-03-10T13:57:00Z">
        <w:r w:rsidR="0035115F">
          <w:rPr>
            <w:rFonts w:ascii="Arial" w:hAnsi="Arial" w:cs="Arial"/>
            <w:sz w:val="22"/>
            <w:szCs w:val="22"/>
            <w:lang w:val="en-CA"/>
          </w:rPr>
          <w:t>ervice</w:t>
        </w:r>
      </w:ins>
      <w:ins w:id="463" w:author="Stephanie Perrin" w:date="2018-03-10T12:14:00Z">
        <w:r w:rsidRPr="00E817A8">
          <w:rPr>
            <w:rFonts w:ascii="Arial" w:hAnsi="Arial" w:cs="Arial"/>
            <w:sz w:val="22"/>
            <w:szCs w:val="22"/>
            <w:lang w:val="en-CA"/>
          </w:rPr>
          <w:t xml:space="preserve"> P</w:t>
        </w:r>
      </w:ins>
      <w:ins w:id="464" w:author="Ayden Ferdeline" w:date="2018-03-10T13:57:00Z">
        <w:r w:rsidR="0035115F">
          <w:rPr>
            <w:rFonts w:ascii="Arial" w:hAnsi="Arial" w:cs="Arial"/>
            <w:sz w:val="22"/>
            <w:szCs w:val="22"/>
            <w:lang w:val="en-CA"/>
          </w:rPr>
          <w:t xml:space="preserve">olicy </w:t>
        </w:r>
      </w:ins>
      <w:ins w:id="465" w:author="Stephanie Perrin" w:date="2018-03-10T12:14:00Z">
        <w:r w:rsidRPr="00E817A8">
          <w:rPr>
            <w:rFonts w:ascii="Arial" w:hAnsi="Arial" w:cs="Arial"/>
            <w:sz w:val="22"/>
            <w:szCs w:val="22"/>
            <w:lang w:val="en-CA"/>
          </w:rPr>
          <w:t>D</w:t>
        </w:r>
      </w:ins>
      <w:ins w:id="466" w:author="Ayden Ferdeline" w:date="2018-03-10T13:57:00Z">
        <w:r w:rsidR="0035115F">
          <w:rPr>
            <w:rFonts w:ascii="Arial" w:hAnsi="Arial" w:cs="Arial"/>
            <w:sz w:val="22"/>
            <w:szCs w:val="22"/>
            <w:lang w:val="en-CA"/>
          </w:rPr>
          <w:t xml:space="preserve">evelopment </w:t>
        </w:r>
      </w:ins>
      <w:ins w:id="467" w:author="Stephanie Perrin" w:date="2018-03-10T12:14:00Z">
        <w:r w:rsidRPr="00E817A8">
          <w:rPr>
            <w:rFonts w:ascii="Arial" w:hAnsi="Arial" w:cs="Arial"/>
            <w:sz w:val="22"/>
            <w:szCs w:val="22"/>
            <w:lang w:val="en-CA"/>
          </w:rPr>
          <w:t>P</w:t>
        </w:r>
      </w:ins>
      <w:ins w:id="468" w:author="Ayden Ferdeline" w:date="2018-03-10T13:57:00Z">
        <w:r w:rsidR="0035115F">
          <w:rPr>
            <w:rFonts w:ascii="Arial" w:hAnsi="Arial" w:cs="Arial"/>
            <w:sz w:val="22"/>
            <w:szCs w:val="22"/>
            <w:lang w:val="en-CA"/>
          </w:rPr>
          <w:t>rocess Working Group</w:t>
        </w:r>
      </w:ins>
      <w:ins w:id="469" w:author="Stephanie Perrin" w:date="2018-03-10T12:14:00Z">
        <w:r w:rsidRPr="00E817A8">
          <w:rPr>
            <w:rFonts w:ascii="Arial" w:hAnsi="Arial" w:cs="Arial"/>
            <w:sz w:val="22"/>
            <w:szCs w:val="22"/>
            <w:lang w:val="en-CA"/>
          </w:rPr>
          <w:t xml:space="preserve"> working on the new policy, and in the GDPR discussions. Briefly, we would like to make the following points:</w:t>
        </w:r>
      </w:ins>
    </w:p>
    <w:p w14:paraId="6E29D2FD" w14:textId="77777777" w:rsidR="0035115F" w:rsidRDefault="0035115F">
      <w:pPr>
        <w:rPr>
          <w:ins w:id="470" w:author="Stephanie Perrin" w:date="2018-03-10T12:15:00Z"/>
          <w:lang w:val="en-CA"/>
        </w:rPr>
      </w:pPr>
    </w:p>
    <w:p w14:paraId="559028DF" w14:textId="77777777" w:rsidR="00483C52" w:rsidRDefault="00483C52" w:rsidP="00E817A8">
      <w:pPr>
        <w:pStyle w:val="ListParagraph"/>
        <w:numPr>
          <w:ilvl w:val="0"/>
          <w:numId w:val="4"/>
        </w:numPr>
        <w:rPr>
          <w:ins w:id="471" w:author="Ayden Ferdeline" w:date="2018-03-10T14:07:00Z"/>
          <w:lang w:val="en-CA"/>
        </w:rPr>
      </w:pPr>
      <w:ins w:id="472" w:author="Stephanie Perrin" w:date="2018-03-10T12:15:00Z">
        <w:r w:rsidRPr="00E817A8">
          <w:rPr>
            <w:lang w:val="en-CA"/>
          </w:rPr>
          <w:t>Use cases should not be confus</w:t>
        </w:r>
        <w:r w:rsidR="00B0190B">
          <w:rPr>
            <w:lang w:val="en-CA"/>
          </w:rPr>
          <w:t>ed with purposes in performing</w:t>
        </w:r>
        <w:r w:rsidRPr="00E817A8">
          <w:rPr>
            <w:lang w:val="en-CA"/>
          </w:rPr>
          <w:t xml:space="preserve"> data protection analysis. This is particularly true when use cases have proliferated over the past 20 years based on the ability to get data freely that should have been protected under data protection law.</w:t>
        </w:r>
      </w:ins>
    </w:p>
    <w:p w14:paraId="167CE1AF" w14:textId="77777777" w:rsidR="000602F9" w:rsidRPr="00B0190B" w:rsidRDefault="000602F9" w:rsidP="00B0190B">
      <w:pPr>
        <w:pStyle w:val="ListParagraph"/>
        <w:rPr>
          <w:ins w:id="473" w:author="Stephanie Perrin" w:date="2018-03-10T12:15:00Z"/>
          <w:lang w:val="en-CA"/>
        </w:rPr>
      </w:pPr>
    </w:p>
    <w:p w14:paraId="4FEAB4EA" w14:textId="77777777" w:rsidR="000602F9" w:rsidRPr="00B0190B" w:rsidRDefault="00483C52">
      <w:pPr>
        <w:pStyle w:val="ListParagraph"/>
        <w:numPr>
          <w:ilvl w:val="0"/>
          <w:numId w:val="4"/>
        </w:numPr>
        <w:rPr>
          <w:ins w:id="474" w:author="Ayden Ferdeline" w:date="2018-03-10T14:07:00Z"/>
          <w:lang w:val="en-CA"/>
        </w:rPr>
      </w:pPr>
      <w:ins w:id="475" w:author="Stephanie Perrin" w:date="2018-03-10T12:16:00Z">
        <w:r w:rsidRPr="00B0190B">
          <w:rPr>
            <w:lang w:val="en-CA"/>
          </w:rPr>
          <w:t xml:space="preserve">The attempt to make serving </w:t>
        </w:r>
      </w:ins>
      <w:ins w:id="476" w:author="Ayden Ferdeline" w:date="2018-03-10T14:06:00Z">
        <w:r w:rsidR="00E4566A">
          <w:rPr>
            <w:lang w:val="en-CA"/>
          </w:rPr>
          <w:t xml:space="preserve">the </w:t>
        </w:r>
      </w:ins>
      <w:ins w:id="477" w:author="Stephanie Perrin" w:date="2018-03-10T12:17:00Z">
        <w:r w:rsidRPr="00B0190B">
          <w:rPr>
            <w:lang w:val="en-CA"/>
          </w:rPr>
          <w:t>“</w:t>
        </w:r>
      </w:ins>
      <w:ins w:id="478" w:author="Ayden Ferdeline" w:date="2018-03-10T14:06:00Z">
        <w:r w:rsidR="00E4566A">
          <w:rPr>
            <w:lang w:val="en-CA"/>
          </w:rPr>
          <w:t xml:space="preserve">global </w:t>
        </w:r>
      </w:ins>
      <w:ins w:id="479" w:author="Stephanie Perrin" w:date="2018-03-10T12:17:00Z">
        <w:r w:rsidRPr="00B0190B">
          <w:rPr>
            <w:lang w:val="en-CA"/>
          </w:rPr>
          <w:t>public interest” a legal basis for processing</w:t>
        </w:r>
      </w:ins>
      <w:ins w:id="480" w:author="Stephanie Perrin" w:date="2018-03-10T12:18:00Z">
        <w:r w:rsidRPr="00B0190B">
          <w:rPr>
            <w:lang w:val="en-CA"/>
          </w:rPr>
          <w:t xml:space="preserve"> is fundamentally flawed</w:t>
        </w:r>
      </w:ins>
      <w:ins w:id="481" w:author="Stephanie Perrin" w:date="2018-03-10T12:17:00Z">
        <w:r w:rsidRPr="00B0190B">
          <w:rPr>
            <w:lang w:val="en-CA"/>
          </w:rPr>
          <w:t>, particularly when processing means providing full access to personal data for stakeholders who have assembled at ICANN but whose core activities</w:t>
        </w:r>
        <w:r w:rsidR="00B0190B">
          <w:rPr>
            <w:lang w:val="en-CA"/>
          </w:rPr>
          <w:t xml:space="preserve"> are not fundamental to the DNS.</w:t>
        </w:r>
        <w:r w:rsidRPr="00B0190B">
          <w:rPr>
            <w:lang w:val="en-CA"/>
          </w:rPr>
          <w:t xml:space="preserve"> </w:t>
        </w:r>
      </w:ins>
      <w:ins w:id="482" w:author="Stephanie Perrin" w:date="2018-03-10T12:19:00Z">
        <w:r w:rsidRPr="00B0190B">
          <w:rPr>
            <w:lang w:val="en-CA"/>
          </w:rPr>
          <w:t>Value added service providers, intellectual property law</w:t>
        </w:r>
        <w:r w:rsidR="00393C6E" w:rsidRPr="00B0190B">
          <w:rPr>
            <w:lang w:val="en-CA"/>
          </w:rPr>
          <w:t>yers, and domain name marketers</w:t>
        </w:r>
        <w:r w:rsidRPr="00B0190B">
          <w:rPr>
            <w:lang w:val="en-CA"/>
          </w:rPr>
          <w:t xml:space="preserve"> may have considerable financial interests in getting easy access to data, but that does not mean that ICANN should facilitate that.</w:t>
        </w:r>
      </w:ins>
    </w:p>
    <w:p w14:paraId="7A2B53A4" w14:textId="77777777" w:rsidR="000602F9" w:rsidRPr="00B0190B" w:rsidRDefault="000602F9" w:rsidP="00B0190B">
      <w:pPr>
        <w:pStyle w:val="ListParagraph"/>
        <w:rPr>
          <w:ins w:id="483" w:author="Stephanie Perrin" w:date="2018-03-10T12:19:00Z"/>
          <w:lang w:val="en-CA"/>
        </w:rPr>
      </w:pPr>
    </w:p>
    <w:p w14:paraId="6B34A43A" w14:textId="77777777" w:rsidR="00114F58" w:rsidRDefault="00483C52" w:rsidP="00B0190B">
      <w:pPr>
        <w:pStyle w:val="ListParagraph"/>
        <w:numPr>
          <w:ilvl w:val="0"/>
          <w:numId w:val="4"/>
        </w:numPr>
        <w:rPr>
          <w:ins w:id="484" w:author="Ayden Ferdeline" w:date="2018-03-10T14:07:00Z"/>
          <w:lang w:val="en-CA"/>
        </w:rPr>
      </w:pPr>
      <w:ins w:id="485" w:author="Stephanie Perrin" w:date="2018-03-10T12:20:00Z">
        <w:r w:rsidRPr="00B0190B">
          <w:rPr>
            <w:lang w:val="en-CA"/>
          </w:rPr>
          <w:t xml:space="preserve">In all of the examination of </w:t>
        </w:r>
        <w:r w:rsidR="00393C6E" w:rsidRPr="00B0190B">
          <w:rPr>
            <w:lang w:val="en-CA"/>
          </w:rPr>
          <w:t>registrant data and WHOIS policy (or lack thereof) that has gone on for the past 20 years, there has been an absence of focus on the fundamental criteria for selection of policy goals and requirements. There is no policy, there is only contract (the RAA)</w:t>
        </w:r>
      </w:ins>
      <w:ins w:id="486" w:author="Ayden Ferdeline" w:date="2018-03-10T14:07:00Z">
        <w:r w:rsidR="00820312">
          <w:rPr>
            <w:lang w:val="en-CA"/>
          </w:rPr>
          <w:t>,</w:t>
        </w:r>
      </w:ins>
      <w:ins w:id="487" w:author="Stephanie Perrin" w:date="2018-03-10T12:20:00Z">
        <w:r w:rsidR="00393C6E" w:rsidRPr="00B0190B">
          <w:rPr>
            <w:lang w:val="en-CA"/>
          </w:rPr>
          <w:t xml:space="preserve"> and a procedure for </w:t>
        </w:r>
      </w:ins>
      <w:ins w:id="488" w:author="Stephanie Perrin" w:date="2018-03-10T12:21:00Z">
        <w:r w:rsidR="00393C6E" w:rsidRPr="00B0190B">
          <w:rPr>
            <w:lang w:val="en-CA"/>
          </w:rPr>
          <w:t>allowing</w:t>
        </w:r>
      </w:ins>
      <w:ins w:id="489" w:author="Stephanie Perrin" w:date="2018-03-10T12:20:00Z">
        <w:r w:rsidR="00393C6E" w:rsidRPr="00B0190B">
          <w:rPr>
            <w:lang w:val="en-CA"/>
          </w:rPr>
          <w:t xml:space="preserve"> </w:t>
        </w:r>
      </w:ins>
      <w:ins w:id="490" w:author="Stephanie Perrin" w:date="2018-03-10T12:21:00Z">
        <w:r w:rsidR="00393C6E" w:rsidRPr="00B0190B">
          <w:rPr>
            <w:lang w:val="en-CA"/>
          </w:rPr>
          <w:t>contracted parties to comply with law. As we have said for twenty years, however difficult this discussion may be, the first thing to agree</w:t>
        </w:r>
      </w:ins>
      <w:ins w:id="491" w:author="Ayden Ferdeline" w:date="2018-03-10T14:08:00Z">
        <w:r w:rsidR="00820312">
          <w:rPr>
            <w:lang w:val="en-CA"/>
          </w:rPr>
          <w:t xml:space="preserve"> upon</w:t>
        </w:r>
      </w:ins>
      <w:ins w:id="492" w:author="Stephanie Perrin" w:date="2018-03-10T12:21:00Z">
        <w:r w:rsidR="00393C6E" w:rsidRPr="00B0190B">
          <w:rPr>
            <w:lang w:val="en-CA"/>
          </w:rPr>
          <w:t xml:space="preserve"> is the criteria on which ICAN</w:t>
        </w:r>
      </w:ins>
      <w:ins w:id="493" w:author="Stephanie Perrin" w:date="2018-03-10T12:22:00Z">
        <w:r w:rsidR="00393C6E" w:rsidRPr="00B0190B">
          <w:rPr>
            <w:lang w:val="en-CA"/>
          </w:rPr>
          <w:t>N</w:t>
        </w:r>
      </w:ins>
      <w:ins w:id="494" w:author="Stephanie Perrin" w:date="2018-03-10T12:21:00Z">
        <w:r w:rsidR="00393C6E" w:rsidRPr="00B0190B">
          <w:rPr>
            <w:lang w:val="en-CA"/>
          </w:rPr>
          <w:t xml:space="preserve"> is </w:t>
        </w:r>
      </w:ins>
      <w:ins w:id="495" w:author="Stephanie Perrin" w:date="2018-03-10T12:22:00Z">
        <w:r w:rsidR="00393C6E" w:rsidRPr="00B0190B">
          <w:rPr>
            <w:lang w:val="en-CA"/>
          </w:rPr>
          <w:t xml:space="preserve">basing its decisions. </w:t>
        </w:r>
      </w:ins>
      <w:ins w:id="496" w:author="Stephanie Perrin" w:date="2018-03-10T12:30:00Z">
        <w:r w:rsidR="00393C6E" w:rsidRPr="00B0190B">
          <w:rPr>
            <w:lang w:val="en-CA"/>
          </w:rPr>
          <w:t xml:space="preserve">Your model and analysis does not reflect attention to this key </w:t>
        </w:r>
        <w:r w:rsidR="00114F58" w:rsidRPr="00B0190B">
          <w:rPr>
            <w:lang w:val="en-CA"/>
          </w:rPr>
          <w:t xml:space="preserve">issues. </w:t>
        </w:r>
      </w:ins>
      <w:ins w:id="497" w:author="Stephanie Perrin" w:date="2018-03-10T12:22:00Z">
        <w:r w:rsidR="00393C6E" w:rsidRPr="00B0190B">
          <w:rPr>
            <w:lang w:val="en-CA"/>
          </w:rPr>
          <w:t>Sadly, once again, the R</w:t>
        </w:r>
      </w:ins>
      <w:ins w:id="498" w:author="Ayden Ferdeline" w:date="2018-03-10T14:08:00Z">
        <w:r w:rsidR="00D0228C">
          <w:rPr>
            <w:lang w:val="en-CA"/>
          </w:rPr>
          <w:t xml:space="preserve">egistration </w:t>
        </w:r>
      </w:ins>
      <w:ins w:id="499" w:author="Stephanie Perrin" w:date="2018-03-10T12:22:00Z">
        <w:r w:rsidR="00393C6E" w:rsidRPr="00B0190B">
          <w:rPr>
            <w:lang w:val="en-CA"/>
          </w:rPr>
          <w:t>D</w:t>
        </w:r>
      </w:ins>
      <w:ins w:id="500" w:author="Ayden Ferdeline" w:date="2018-03-10T14:08:00Z">
        <w:r w:rsidR="00D0228C">
          <w:rPr>
            <w:lang w:val="en-CA"/>
          </w:rPr>
          <w:t xml:space="preserve">irectory </w:t>
        </w:r>
      </w:ins>
      <w:ins w:id="501" w:author="Stephanie Perrin" w:date="2018-03-10T12:22:00Z">
        <w:r w:rsidR="00393C6E" w:rsidRPr="00B0190B">
          <w:rPr>
            <w:lang w:val="en-CA"/>
          </w:rPr>
          <w:t>S</w:t>
        </w:r>
      </w:ins>
      <w:ins w:id="502" w:author="Ayden Ferdeline" w:date="2018-03-10T14:08:00Z">
        <w:r w:rsidR="00D0228C">
          <w:rPr>
            <w:lang w:val="en-CA"/>
          </w:rPr>
          <w:t>ervice</w:t>
        </w:r>
      </w:ins>
      <w:ins w:id="503" w:author="Stephanie Perrin" w:date="2018-03-10T12:22:00Z">
        <w:r w:rsidR="00393C6E" w:rsidRPr="00B0190B">
          <w:rPr>
            <w:lang w:val="en-CA"/>
          </w:rPr>
          <w:t xml:space="preserve"> P</w:t>
        </w:r>
      </w:ins>
      <w:ins w:id="504" w:author="Ayden Ferdeline" w:date="2018-03-10T14:08:00Z">
        <w:r w:rsidR="00D0228C">
          <w:rPr>
            <w:lang w:val="en-CA"/>
          </w:rPr>
          <w:t xml:space="preserve">olicy </w:t>
        </w:r>
      </w:ins>
      <w:ins w:id="505" w:author="Stephanie Perrin" w:date="2018-03-10T12:22:00Z">
        <w:r w:rsidR="00393C6E" w:rsidRPr="00B0190B">
          <w:rPr>
            <w:lang w:val="en-CA"/>
          </w:rPr>
          <w:t>D</w:t>
        </w:r>
      </w:ins>
      <w:ins w:id="506" w:author="Ayden Ferdeline" w:date="2018-03-10T14:08:00Z">
        <w:r w:rsidR="00D0228C">
          <w:rPr>
            <w:lang w:val="en-CA"/>
          </w:rPr>
          <w:t xml:space="preserve">evelopment </w:t>
        </w:r>
      </w:ins>
      <w:ins w:id="507" w:author="Stephanie Perrin" w:date="2018-03-10T12:22:00Z">
        <w:r w:rsidR="00393C6E" w:rsidRPr="00B0190B">
          <w:rPr>
            <w:lang w:val="en-CA"/>
          </w:rPr>
          <w:t>P</w:t>
        </w:r>
      </w:ins>
      <w:ins w:id="508" w:author="Ayden Ferdeline" w:date="2018-03-10T14:08:00Z">
        <w:r w:rsidR="00D0228C">
          <w:rPr>
            <w:lang w:val="en-CA"/>
          </w:rPr>
          <w:t>rocess Working Group</w:t>
        </w:r>
      </w:ins>
      <w:ins w:id="509" w:author="Stephanie Perrin" w:date="2018-03-10T12:22:00Z">
        <w:r w:rsidR="00393C6E" w:rsidRPr="00B0190B">
          <w:rPr>
            <w:lang w:val="en-CA"/>
          </w:rPr>
          <w:t xml:space="preserve"> is examining use cases, and the fighting over first principles continues to block progress in a somewhat attenuated fashion. Either compliance with law is important, or it is not.</w:t>
        </w:r>
      </w:ins>
      <w:ins w:id="510" w:author="Ayden Ferdeline" w:date="2018-03-10T14:11:00Z">
        <w:r w:rsidR="00DB5CA4">
          <w:rPr>
            <w:lang w:val="en-CA"/>
          </w:rPr>
          <w:t xml:space="preserve"> (It goes without saying that it is the position</w:t>
        </w:r>
      </w:ins>
      <w:ins w:id="511" w:author="Ayden Ferdeline" w:date="2018-03-10T14:12:00Z">
        <w:r w:rsidR="00DB5CA4">
          <w:rPr>
            <w:lang w:val="en-CA"/>
          </w:rPr>
          <w:t xml:space="preserve"> of the NCSG that ICANN must comply with the law.</w:t>
        </w:r>
      </w:ins>
      <w:ins w:id="512" w:author="Ayden Ferdeline" w:date="2018-03-10T14:11:00Z">
        <w:r w:rsidR="00DB5CA4">
          <w:rPr>
            <w:lang w:val="en-CA"/>
          </w:rPr>
          <w:t>)</w:t>
        </w:r>
      </w:ins>
      <w:ins w:id="513" w:author="Stephanie Perrin" w:date="2018-03-10T12:22:00Z">
        <w:r w:rsidR="00393C6E" w:rsidRPr="00FB2439">
          <w:rPr>
            <w:lang w:val="en-CA"/>
          </w:rPr>
          <w:t xml:space="preserve"> If we are protecting </w:t>
        </w:r>
      </w:ins>
      <w:ins w:id="514" w:author="Stephanie Perrin" w:date="2018-03-10T12:24:00Z">
        <w:r w:rsidR="00393C6E" w:rsidRPr="00FB2439">
          <w:rPr>
            <w:lang w:val="en-CA"/>
          </w:rPr>
          <w:t xml:space="preserve">“consumers” exactly what criteria are we using to do this? Unfortunately, because the </w:t>
        </w:r>
      </w:ins>
      <w:ins w:id="515" w:author="Ayden Ferdeline" w:date="2018-03-10T14:09:00Z">
        <w:r w:rsidR="00D0228C">
          <w:rPr>
            <w:lang w:val="en-CA"/>
          </w:rPr>
          <w:t>SWAT</w:t>
        </w:r>
      </w:ins>
      <w:ins w:id="516" w:author="Stephanie Perrin" w:date="2018-03-10T12:24:00Z">
        <w:r w:rsidR="00393C6E" w:rsidRPr="00FB2439">
          <w:rPr>
            <w:lang w:val="en-CA"/>
          </w:rPr>
          <w:t xml:space="preserve"> team that was assembled in the summer of 2017</w:t>
        </w:r>
      </w:ins>
      <w:ins w:id="517" w:author="Stephanie Perrin" w:date="2018-03-10T12:33:00Z">
        <w:r w:rsidR="00114F58" w:rsidRPr="00FB2439">
          <w:rPr>
            <w:lang w:val="en-CA"/>
          </w:rPr>
          <w:t xml:space="preserve"> to develop GDPR compliance models</w:t>
        </w:r>
      </w:ins>
      <w:ins w:id="518" w:author="Stephanie Perrin" w:date="2018-03-10T12:24:00Z">
        <w:r w:rsidR="00393C6E" w:rsidRPr="00FB2439">
          <w:rPr>
            <w:lang w:val="en-CA"/>
          </w:rPr>
          <w:t xml:space="preserve"> started with the assembling of user stories, we are </w:t>
        </w:r>
      </w:ins>
      <w:ins w:id="519" w:author="Stephanie Perrin" w:date="2018-03-10T12:25:00Z">
        <w:r w:rsidR="00393C6E" w:rsidRPr="00FB2439">
          <w:rPr>
            <w:lang w:val="en-CA"/>
          </w:rPr>
          <w:t>doing</w:t>
        </w:r>
      </w:ins>
      <w:ins w:id="520" w:author="Stephanie Perrin" w:date="2018-03-10T12:24:00Z">
        <w:r w:rsidR="00393C6E" w:rsidRPr="00FB2439">
          <w:rPr>
            <w:lang w:val="en-CA"/>
          </w:rPr>
          <w:t xml:space="preserve"> </w:t>
        </w:r>
      </w:ins>
      <w:ins w:id="521" w:author="Stephanie Perrin" w:date="2018-03-10T12:25:00Z">
        <w:r w:rsidR="00393C6E" w:rsidRPr="00FB2439">
          <w:rPr>
            <w:lang w:val="en-CA"/>
          </w:rPr>
          <w:t>the same thing again. This is silly</w:t>
        </w:r>
      </w:ins>
      <w:ins w:id="522" w:author="Stephanie Perrin" w:date="2018-03-10T12:34:00Z">
        <w:r w:rsidR="00114F58" w:rsidRPr="00FB2439">
          <w:rPr>
            <w:lang w:val="en-CA"/>
          </w:rPr>
          <w:t>, and in our view unprofessional</w:t>
        </w:r>
      </w:ins>
      <w:ins w:id="523" w:author="Stephanie Perrin" w:date="2018-03-10T12:25:00Z">
        <w:r w:rsidR="00393C6E" w:rsidRPr="00FB2439">
          <w:rPr>
            <w:lang w:val="en-CA"/>
          </w:rPr>
          <w:t>.</w:t>
        </w:r>
      </w:ins>
      <w:ins w:id="524" w:author="Stephanie Perrin" w:date="2018-03-10T12:26:00Z">
        <w:r w:rsidR="00393C6E" w:rsidRPr="00FB2439">
          <w:rPr>
            <w:lang w:val="en-CA"/>
          </w:rPr>
          <w:t xml:space="preserve">  </w:t>
        </w:r>
      </w:ins>
    </w:p>
    <w:p w14:paraId="5D8D2367" w14:textId="77777777" w:rsidR="000602F9" w:rsidRPr="00FB2439" w:rsidRDefault="000602F9" w:rsidP="00FB2439">
      <w:pPr>
        <w:pStyle w:val="ListParagraph"/>
        <w:rPr>
          <w:ins w:id="525" w:author="Stephanie Perrin" w:date="2018-03-10T12:34:00Z"/>
          <w:lang w:val="en-CA"/>
        </w:rPr>
      </w:pPr>
    </w:p>
    <w:p w14:paraId="0A941AA3" w14:textId="77777777" w:rsidR="000602F9" w:rsidRPr="00FB2439" w:rsidRDefault="00393C6E">
      <w:pPr>
        <w:pStyle w:val="ListParagraph"/>
        <w:numPr>
          <w:ilvl w:val="0"/>
          <w:numId w:val="4"/>
        </w:numPr>
        <w:rPr>
          <w:ins w:id="526" w:author="Ayden Ferdeline" w:date="2018-03-10T14:07:00Z"/>
          <w:lang w:val="en-CA"/>
        </w:rPr>
      </w:pPr>
      <w:ins w:id="527" w:author="Stephanie Perrin" w:date="2018-03-10T12:26:00Z">
        <w:r w:rsidRPr="00FB2439">
          <w:rPr>
            <w:lang w:val="en-CA"/>
          </w:rPr>
          <w:t>Ensuring technical stability is about the only criter</w:t>
        </w:r>
        <w:r w:rsidR="00114F58" w:rsidRPr="00FB2439">
          <w:rPr>
            <w:lang w:val="en-CA"/>
          </w:rPr>
          <w:t>ion that the ICANN community appears</w:t>
        </w:r>
      </w:ins>
      <w:ins w:id="528" w:author="Stephanie Perrin" w:date="2018-03-10T12:34:00Z">
        <w:r w:rsidR="00114F58" w:rsidRPr="00FB2439">
          <w:rPr>
            <w:lang w:val="en-CA"/>
          </w:rPr>
          <w:t xml:space="preserve"> to</w:t>
        </w:r>
      </w:ins>
      <w:ins w:id="529" w:author="Stephanie Perrin" w:date="2018-03-10T12:26:00Z">
        <w:r w:rsidRPr="00FB2439">
          <w:rPr>
            <w:lang w:val="en-CA"/>
          </w:rPr>
          <w:t xml:space="preserve"> agree on, and we have the SSAC to thank for bringing us back to the reality of ICANN’s core mission on a regular basis</w:t>
        </w:r>
      </w:ins>
      <w:ins w:id="530" w:author="Stephanie Perrin" w:date="2018-03-10T12:28:00Z">
        <w:r w:rsidRPr="00FB2439">
          <w:rPr>
            <w:lang w:val="en-CA"/>
          </w:rPr>
          <w:t xml:space="preserve"> (SSAC 55, 51)</w:t>
        </w:r>
      </w:ins>
      <w:ins w:id="531" w:author="Stephanie Perrin" w:date="2018-03-10T12:26:00Z">
        <w:r w:rsidRPr="00FB2439">
          <w:rPr>
            <w:lang w:val="en-CA"/>
          </w:rPr>
          <w:t>. Please address this fundamental question lest we waste a few more years arguing about worst case scenarios.</w:t>
        </w:r>
      </w:ins>
    </w:p>
    <w:p w14:paraId="6ECE8820" w14:textId="77777777" w:rsidR="000602F9" w:rsidRDefault="000602F9" w:rsidP="00FB2439">
      <w:pPr>
        <w:pStyle w:val="ListParagraph"/>
        <w:rPr>
          <w:ins w:id="532" w:author="Stephanie Perrin" w:date="2018-03-10T12:37:00Z"/>
          <w:lang w:val="en-CA"/>
        </w:rPr>
      </w:pPr>
    </w:p>
    <w:p w14:paraId="04491436" w14:textId="77777777" w:rsidR="00114F58" w:rsidRDefault="00114F58" w:rsidP="00FB2439">
      <w:pPr>
        <w:pStyle w:val="ListParagraph"/>
        <w:numPr>
          <w:ilvl w:val="0"/>
          <w:numId w:val="4"/>
        </w:numPr>
        <w:rPr>
          <w:ins w:id="533" w:author="Stephanie Perrin" w:date="2018-03-10T16:49:00Z"/>
          <w:lang w:val="en-CA"/>
        </w:rPr>
      </w:pPr>
      <w:ins w:id="534" w:author="Stephanie Perrin" w:date="2018-03-10T12:37:00Z">
        <w:r>
          <w:rPr>
            <w:lang w:val="en-CA"/>
          </w:rPr>
          <w:t xml:space="preserve">In this examination of purposes, it is appropriate to demand facts. ICANN has not done much research on the actual needs of domain name registrants. Most of the research done at ICANN has been to accommodate the complaints of law </w:t>
        </w:r>
        <w:r>
          <w:rPr>
            <w:lang w:val="en-CA"/>
          </w:rPr>
          <w:lastRenderedPageBreak/>
          <w:t>enforcement (e.g. see the selection of research topics which resulted from the output of the second task force on WHOIS). Before taking on board all third party represen</w:t>
        </w:r>
      </w:ins>
      <w:ins w:id="535" w:author="Stephanie Perrin" w:date="2018-03-10T12:39:00Z">
        <w:r>
          <w:rPr>
            <w:lang w:val="en-CA"/>
          </w:rPr>
          <w:t>t</w:t>
        </w:r>
      </w:ins>
      <w:ins w:id="536" w:author="Stephanie Perrin" w:date="2018-03-10T12:37:00Z">
        <w:r>
          <w:rPr>
            <w:lang w:val="en-CA"/>
          </w:rPr>
          <w:t xml:space="preserve">ations of </w:t>
        </w:r>
      </w:ins>
      <w:ins w:id="537" w:author="Stephanie Perrin" w:date="2018-03-10T12:39:00Z">
        <w:r>
          <w:rPr>
            <w:lang w:val="en-CA"/>
          </w:rPr>
          <w:t xml:space="preserve">their needs </w:t>
        </w:r>
      </w:ins>
      <w:ins w:id="538" w:author="Stephanie Perrin" w:date="2018-03-10T12:40:00Z">
        <w:r>
          <w:rPr>
            <w:lang w:val="en-CA"/>
          </w:rPr>
          <w:t xml:space="preserve">for registrant data, there should be fact checking. We submit that there is an acute absence of that data, and this model rests on a supposition of good faith that </w:t>
        </w:r>
        <w:r w:rsidR="00052101">
          <w:rPr>
            <w:lang w:val="en-CA"/>
          </w:rPr>
          <w:t>may be shaky.</w:t>
        </w:r>
      </w:ins>
    </w:p>
    <w:p w14:paraId="02991458" w14:textId="77777777" w:rsidR="00463DF9" w:rsidRPr="00463DF9" w:rsidRDefault="00463DF9">
      <w:pPr>
        <w:rPr>
          <w:ins w:id="539" w:author="Stephanie Perrin" w:date="2018-03-10T16:49:00Z"/>
          <w:lang w:val="en-CA"/>
        </w:rPr>
        <w:pPrChange w:id="540" w:author="Stephanie Perrin" w:date="2018-03-10T16:49:00Z">
          <w:pPr>
            <w:pStyle w:val="ListParagraph"/>
            <w:numPr>
              <w:numId w:val="4"/>
            </w:numPr>
            <w:ind w:hanging="360"/>
          </w:pPr>
        </w:pPrChange>
      </w:pPr>
    </w:p>
    <w:p w14:paraId="45AE1456" w14:textId="77777777" w:rsidR="00463DF9" w:rsidRDefault="00463DF9">
      <w:pPr>
        <w:pStyle w:val="Heading2"/>
        <w:rPr>
          <w:ins w:id="541" w:author="Stephanie Perrin" w:date="2018-03-10T16:50:00Z"/>
          <w:lang w:val="en-CA"/>
        </w:rPr>
        <w:pPrChange w:id="542" w:author="Stephanie Perrin" w:date="2018-03-10T16:50:00Z">
          <w:pPr>
            <w:pStyle w:val="ListParagraph"/>
            <w:numPr>
              <w:numId w:val="4"/>
            </w:numPr>
            <w:ind w:hanging="360"/>
          </w:pPr>
        </w:pPrChange>
      </w:pPr>
      <w:ins w:id="543" w:author="Stephanie Perrin" w:date="2018-03-10T16:49:00Z">
        <w:r>
          <w:rPr>
            <w:lang w:val="en-CA"/>
          </w:rPr>
          <w:t>Protection of Human Rights</w:t>
        </w:r>
      </w:ins>
    </w:p>
    <w:p w14:paraId="424F1311" w14:textId="77777777" w:rsidR="00463DF9" w:rsidRDefault="00463DF9">
      <w:pPr>
        <w:rPr>
          <w:ins w:id="544" w:author="Stephanie Perrin" w:date="2018-03-10T16:50:00Z"/>
        </w:rPr>
        <w:pPrChange w:id="545" w:author="Stephanie Perrin" w:date="2018-03-10T16:50:00Z">
          <w:pPr>
            <w:pStyle w:val="ListParagraph"/>
            <w:numPr>
              <w:numId w:val="4"/>
            </w:numPr>
            <w:ind w:hanging="360"/>
          </w:pPr>
        </w:pPrChange>
      </w:pPr>
    </w:p>
    <w:p w14:paraId="6E9B4C43" w14:textId="77777777" w:rsidR="00463DF9" w:rsidRPr="00463DF9" w:rsidRDefault="00463DF9">
      <w:pPr>
        <w:rPr>
          <w:ins w:id="546" w:author="Stephanie Perrin" w:date="2018-03-10T12:25:00Z"/>
          <w:rPrChange w:id="547" w:author="Stephanie Perrin" w:date="2018-03-10T16:50:00Z">
            <w:rPr>
              <w:ins w:id="548" w:author="Stephanie Perrin" w:date="2018-03-10T12:25:00Z"/>
              <w:lang w:val="en-CA"/>
            </w:rPr>
          </w:rPrChange>
        </w:rPr>
        <w:pPrChange w:id="549" w:author="Stephanie Perrin" w:date="2018-03-10T16:50:00Z">
          <w:pPr>
            <w:pStyle w:val="ListParagraph"/>
            <w:numPr>
              <w:numId w:val="4"/>
            </w:numPr>
            <w:ind w:hanging="360"/>
          </w:pPr>
        </w:pPrChange>
      </w:pPr>
      <w:ins w:id="550" w:author="Stephanie Perrin" w:date="2018-03-10T16:50:00Z">
        <w:r>
          <w:t xml:space="preserve">There has been a great deal of citation of ICANN’s bylaws to support law enforcement and the security and stability of the </w:t>
        </w:r>
        <w:proofErr w:type="gramStart"/>
        <w:r>
          <w:t>Internet  in</w:t>
        </w:r>
        <w:proofErr w:type="gramEnd"/>
        <w:r>
          <w:t xml:space="preserve"> this discussion.  We have a new Bylaw that includes respect for human rights, and its implementation in a framework.  This is a perfect opportunity to apply a human rights impact assessment to the model.  When we do this, we find immediately that the protection of privacy must be available to all participants in the ICANN ecosystem, not just those whose governments have passed data protection law.</w:t>
        </w:r>
      </w:ins>
    </w:p>
    <w:p w14:paraId="56C9A56B" w14:textId="77777777" w:rsidR="00393C6E" w:rsidRDefault="00393C6E" w:rsidP="00114F58">
      <w:pPr>
        <w:rPr>
          <w:ins w:id="551" w:author="Stephanie Perrin" w:date="2018-03-10T12:37:00Z"/>
          <w:lang w:val="en-CA"/>
        </w:rPr>
      </w:pPr>
    </w:p>
    <w:p w14:paraId="10DBD61C" w14:textId="77777777" w:rsidR="00114F58" w:rsidRDefault="00620FAC" w:rsidP="00114F58">
      <w:pPr>
        <w:rPr>
          <w:ins w:id="552" w:author="Ayden Ferdeline" w:date="2018-03-10T14:15:00Z"/>
          <w:rFonts w:ascii="Arial" w:hAnsi="Arial" w:cs="Arial"/>
          <w:sz w:val="22"/>
          <w:szCs w:val="22"/>
          <w:lang w:val="en-CA"/>
        </w:rPr>
      </w:pPr>
      <w:commentRangeStart w:id="553"/>
      <w:ins w:id="554" w:author="Ayden Ferdeline" w:date="2018-03-10T14:15:00Z">
        <w:r w:rsidRPr="00463DF9">
          <w:rPr>
            <w:rFonts w:ascii="Arial" w:hAnsi="Arial" w:cs="Arial"/>
            <w:sz w:val="22"/>
            <w:szCs w:val="22"/>
            <w:lang w:val="en-CA"/>
          </w:rPr>
          <w:t>In summary, we ask of ICANN the following:</w:t>
        </w:r>
      </w:ins>
    </w:p>
    <w:p w14:paraId="5CB1BAA6" w14:textId="77777777" w:rsidR="00620FAC" w:rsidRDefault="00620FAC" w:rsidP="00114F58">
      <w:pPr>
        <w:rPr>
          <w:ins w:id="555" w:author="Ayden Ferdeline" w:date="2018-03-10T14:15:00Z"/>
          <w:rFonts w:ascii="Arial" w:hAnsi="Arial" w:cs="Arial"/>
          <w:sz w:val="22"/>
          <w:szCs w:val="22"/>
          <w:lang w:val="en-CA"/>
        </w:rPr>
      </w:pPr>
    </w:p>
    <w:p w14:paraId="29526146" w14:textId="77777777" w:rsidR="0024121A" w:rsidRPr="00463DF9" w:rsidRDefault="00CF104F" w:rsidP="008B0A94">
      <w:pPr>
        <w:pStyle w:val="ListParagraph"/>
        <w:numPr>
          <w:ilvl w:val="0"/>
          <w:numId w:val="1"/>
        </w:numPr>
        <w:rPr>
          <w:ins w:id="556" w:author="Ayden Ferdeline" w:date="2018-03-10T14:21:00Z"/>
        </w:rPr>
      </w:pPr>
      <w:ins w:id="557" w:author="Ayden Ferdeline" w:date="2018-03-10T14:18:00Z">
        <w:r w:rsidRPr="00B11B26">
          <w:rPr>
            <w:lang w:val="en-US"/>
          </w:rPr>
          <w:t>It is</w:t>
        </w:r>
        <w:r>
          <w:rPr>
            <w:lang w:val="en-US"/>
          </w:rPr>
          <w:t xml:space="preserve"> </w:t>
        </w:r>
        <w:r w:rsidRPr="00B11B26">
          <w:rPr>
            <w:lang w:val="en-US"/>
          </w:rPr>
          <w:t xml:space="preserve">critical that the entire system of </w:t>
        </w:r>
        <w:r>
          <w:rPr>
            <w:lang w:val="en-US"/>
          </w:rPr>
          <w:t>WHOIS – if it should exist at all – is re</w:t>
        </w:r>
        <w:r w:rsidRPr="00B11B26">
          <w:rPr>
            <w:lang w:val="en-US"/>
          </w:rPr>
          <w:t xml:space="preserve">designed </w:t>
        </w:r>
        <w:r>
          <w:rPr>
            <w:lang w:val="en-US"/>
          </w:rPr>
          <w:t>to protect domain name registrants.</w:t>
        </w:r>
      </w:ins>
      <w:ins w:id="558" w:author="Stephanie Perrin" w:date="2018-03-10T16:57:00Z">
        <w:r w:rsidR="004B051B">
          <w:rPr>
            <w:lang w:val="en-US"/>
          </w:rPr>
          <w:t xml:space="preserve"> </w:t>
        </w:r>
      </w:ins>
      <w:ins w:id="559" w:author="Ayden Ferdeline" w:date="2018-03-10T14:18:00Z">
        <w:r w:rsidRPr="00B11B26">
          <w:rPr>
            <w:lang w:val="en-US"/>
          </w:rPr>
          <w:t xml:space="preserve">The privacy </w:t>
        </w:r>
        <w:r w:rsidRPr="00777B8C">
          <w:rPr>
            <w:lang w:val="en-US"/>
          </w:rPr>
          <w:t xml:space="preserve">and protection of </w:t>
        </w:r>
        <w:r>
          <w:rPr>
            <w:lang w:val="en-US"/>
          </w:rPr>
          <w:t>r</w:t>
        </w:r>
        <w:r w:rsidRPr="00B11B26">
          <w:rPr>
            <w:lang w:val="en-US"/>
          </w:rPr>
          <w:t xml:space="preserve">egistrants, the customers </w:t>
        </w:r>
        <w:r>
          <w:rPr>
            <w:lang w:val="en-US"/>
          </w:rPr>
          <w:t xml:space="preserve">who fund ICANN’s activities, </w:t>
        </w:r>
        <w:r w:rsidRPr="00B11B26">
          <w:rPr>
            <w:lang w:val="en-US"/>
          </w:rPr>
          <w:t xml:space="preserve">must be of </w:t>
        </w:r>
        <w:r w:rsidRPr="00777B8C">
          <w:rPr>
            <w:lang w:val="en-US"/>
          </w:rPr>
          <w:t>primary importance</w:t>
        </w:r>
        <w:r>
          <w:rPr>
            <w:lang w:val="en-US"/>
          </w:rPr>
          <w:t xml:space="preserve">. </w:t>
        </w:r>
      </w:ins>
    </w:p>
    <w:p w14:paraId="586A94A4" w14:textId="77777777" w:rsidR="0024121A" w:rsidDel="004B051B" w:rsidRDefault="0024121A" w:rsidP="00463DF9">
      <w:pPr>
        <w:pStyle w:val="ListParagraph"/>
        <w:rPr>
          <w:ins w:id="560" w:author="Ayden Ferdeline" w:date="2018-03-10T14:21:00Z"/>
          <w:del w:id="561" w:author="Stephanie Perrin" w:date="2018-03-10T16:57:00Z"/>
        </w:rPr>
      </w:pPr>
    </w:p>
    <w:p w14:paraId="0BD54C18" w14:textId="77777777" w:rsidR="00CF104F" w:rsidRPr="00463DF9" w:rsidRDefault="00CF104F" w:rsidP="00463DF9">
      <w:pPr>
        <w:pStyle w:val="ListParagraph"/>
        <w:rPr>
          <w:ins w:id="562" w:author="Ayden Ferdeline" w:date="2018-03-10T14:19:00Z"/>
        </w:rPr>
      </w:pPr>
    </w:p>
    <w:p w14:paraId="10D4F982" w14:textId="77777777" w:rsidR="0024121A" w:rsidRDefault="0024121A" w:rsidP="0024121A">
      <w:pPr>
        <w:pStyle w:val="ListParagraph"/>
        <w:numPr>
          <w:ilvl w:val="0"/>
          <w:numId w:val="1"/>
        </w:numPr>
        <w:rPr>
          <w:ins w:id="563" w:author="Ayden Ferdeline" w:date="2018-03-10T14:22:00Z"/>
        </w:rPr>
      </w:pPr>
      <w:ins w:id="564" w:author="Ayden Ferdeline" w:date="2018-03-10T14:21:00Z">
        <w:r>
          <w:t>ICANN has a duty of care to protect its registrants and not</w:t>
        </w:r>
        <w:r w:rsidRPr="00B11B26">
          <w:t xml:space="preserve"> </w:t>
        </w:r>
        <w:r>
          <w:t xml:space="preserve">to </w:t>
        </w:r>
        <w:r w:rsidRPr="00B11B26">
          <w:t>expose</w:t>
        </w:r>
        <w:r>
          <w:t xml:space="preserve"> those who register domain names to abuse on the basis of their </w:t>
        </w:r>
        <w:r w:rsidRPr="00B11B26">
          <w:t>personal, political, religious, ethnic, racial,</w:t>
        </w:r>
        <w:r>
          <w:t xml:space="preserve"> and/or</w:t>
        </w:r>
        <w:r w:rsidRPr="00B11B26">
          <w:t xml:space="preserve"> robust and challenging speech</w:t>
        </w:r>
      </w:ins>
      <w:ins w:id="565" w:author="Stephanie Perrin" w:date="2018-03-10T16:57:00Z">
        <w:r w:rsidR="004B051B">
          <w:t>.  This is not a GDPR concern, it is a fiduciary responsibility and one that appears in a human rights impact assessment.</w:t>
        </w:r>
      </w:ins>
      <w:ins w:id="566" w:author="Ayden Ferdeline" w:date="2018-03-10T14:21:00Z">
        <w:del w:id="567" w:author="Stephanie Perrin" w:date="2018-03-10T16:57:00Z">
          <w:r w:rsidDel="004B051B">
            <w:delText>;</w:delText>
          </w:r>
        </w:del>
      </w:ins>
    </w:p>
    <w:p w14:paraId="557499F6" w14:textId="77777777" w:rsidR="003D64F2" w:rsidRDefault="003D64F2" w:rsidP="00463DF9">
      <w:pPr>
        <w:rPr>
          <w:ins w:id="568" w:author="Ayden Ferdeline" w:date="2018-03-10T14:22:00Z"/>
        </w:rPr>
      </w:pPr>
    </w:p>
    <w:p w14:paraId="754352DF" w14:textId="77777777" w:rsidR="003D64F2" w:rsidRPr="003D64F2" w:rsidRDefault="003D64F2" w:rsidP="003D64F2">
      <w:pPr>
        <w:pStyle w:val="ListParagraph"/>
        <w:numPr>
          <w:ilvl w:val="0"/>
          <w:numId w:val="1"/>
        </w:numPr>
        <w:rPr>
          <w:ins w:id="569" w:author="Ayden Ferdeline" w:date="2018-03-10T14:21:00Z"/>
        </w:rPr>
      </w:pPr>
      <w:ins w:id="570" w:author="Ayden Ferdeline" w:date="2018-03-10T14:22:00Z">
        <w:r>
          <w:t>Ensure information collected from registrants is proportionate and necessary to fulfilling ICANN’s mission – and not seeking to make the lives of bullies, content police, and law enforcement easier; and</w:t>
        </w:r>
      </w:ins>
    </w:p>
    <w:p w14:paraId="32CF336B" w14:textId="77777777" w:rsidR="0024121A" w:rsidRDefault="0024121A" w:rsidP="00463DF9">
      <w:pPr>
        <w:rPr>
          <w:ins w:id="571" w:author="Ayden Ferdeline" w:date="2018-03-10T14:21:00Z"/>
        </w:rPr>
      </w:pPr>
    </w:p>
    <w:p w14:paraId="51F453D5" w14:textId="77777777" w:rsidR="00CF104F" w:rsidRDefault="00CF104F" w:rsidP="003D64F2">
      <w:pPr>
        <w:pStyle w:val="ListParagraph"/>
        <w:numPr>
          <w:ilvl w:val="0"/>
          <w:numId w:val="1"/>
        </w:numPr>
        <w:rPr>
          <w:ins w:id="572" w:author="Ayden Ferdeline" w:date="2018-03-10T14:17:00Z"/>
        </w:rPr>
      </w:pPr>
      <w:ins w:id="573" w:author="Ayden Ferdeline" w:date="2018-03-10T14:17:00Z">
        <w:r>
          <w:rPr>
            <w:lang w:val="en-US"/>
          </w:rPr>
          <w:t xml:space="preserve">The NCSG would support a tiered access tool being developed in a true, cross-community approach, but we oppose </w:t>
        </w:r>
        <w:proofErr w:type="gramStart"/>
        <w:r>
          <w:rPr>
            <w:lang w:val="en-US"/>
          </w:rPr>
          <w:t>any and all</w:t>
        </w:r>
        <w:proofErr w:type="gramEnd"/>
        <w:r>
          <w:rPr>
            <w:lang w:val="en-US"/>
          </w:rPr>
          <w:t xml:space="preserve"> attempts to permit the GAC to </w:t>
        </w:r>
        <w:r>
          <w:t>come up with a tiered access ‘solution’ before we are provided with the opportunity to provide meaningful input</w:t>
        </w:r>
        <w:r w:rsidR="003D64F2">
          <w:t xml:space="preserve">. </w:t>
        </w:r>
      </w:ins>
      <w:ins w:id="574" w:author="Ayden Ferdeline" w:date="2018-03-10T14:22:00Z">
        <w:r w:rsidR="003D64F2">
          <w:t>Do not sacrifice the bottom-up multistakeholder model in the pursuit of a quick solution; and</w:t>
        </w:r>
      </w:ins>
    </w:p>
    <w:p w14:paraId="2540E28E" w14:textId="77777777" w:rsidR="00CF104F" w:rsidRDefault="00CF104F" w:rsidP="00463DF9">
      <w:pPr>
        <w:pStyle w:val="ListParagraph"/>
        <w:rPr>
          <w:ins w:id="575" w:author="Ayden Ferdeline" w:date="2018-03-10T14:19:00Z"/>
        </w:rPr>
      </w:pPr>
    </w:p>
    <w:p w14:paraId="454022B3" w14:textId="77777777" w:rsidR="00620FAC" w:rsidRDefault="0024121A" w:rsidP="003D64F2">
      <w:pPr>
        <w:pStyle w:val="ListParagraph"/>
        <w:numPr>
          <w:ilvl w:val="0"/>
          <w:numId w:val="1"/>
        </w:numPr>
        <w:rPr>
          <w:ins w:id="576" w:author="Ayden Ferdeline" w:date="2018-03-10T14:15:00Z"/>
        </w:rPr>
      </w:pPr>
      <w:ins w:id="577" w:author="Ayden Ferdeline" w:date="2018-03-10T14:21:00Z">
        <w:r w:rsidRPr="00B11B26">
          <w:rPr>
            <w:lang w:val="en-US"/>
          </w:rPr>
          <w:t>Registrant</w:t>
        </w:r>
        <w:r w:rsidRPr="00777B8C">
          <w:rPr>
            <w:lang w:val="en-US"/>
          </w:rPr>
          <w:t xml:space="preserve">s are not </w:t>
        </w:r>
        <w:r>
          <w:rPr>
            <w:lang w:val="en-US"/>
          </w:rPr>
          <w:t>‘guilty until proven innocent’</w:t>
        </w:r>
        <w:r w:rsidRPr="00B11B26">
          <w:rPr>
            <w:lang w:val="en-US"/>
          </w:rPr>
          <w:t xml:space="preserve"> </w:t>
        </w:r>
        <w:r>
          <w:rPr>
            <w:lang w:val="en-US"/>
          </w:rPr>
          <w:t xml:space="preserve">and deserve due process. </w:t>
        </w:r>
      </w:ins>
      <w:ins w:id="578" w:author="Stephanie Perrin" w:date="2018-03-10T16:47:00Z">
        <w:r w:rsidR="00463DF9">
          <w:rPr>
            <w:lang w:val="en-US"/>
          </w:rPr>
          <w:t xml:space="preserve"> </w:t>
        </w:r>
      </w:ins>
      <w:ins w:id="579" w:author="Ayden Ferdeline" w:date="2018-03-10T14:23:00Z">
        <w:r w:rsidR="003D64F2">
          <w:rPr>
            <w:lang w:val="en-US"/>
          </w:rPr>
          <w:t>After all, t</w:t>
        </w:r>
      </w:ins>
      <w:ins w:id="580" w:author="Ayden Ferdeline" w:date="2018-03-10T14:21:00Z">
        <w:r w:rsidRPr="00B11B26">
          <w:rPr>
            <w:lang w:val="en-US"/>
          </w:rPr>
          <w:t>he unbounded uses to w</w:t>
        </w:r>
        <w:r w:rsidRPr="00777B8C">
          <w:rPr>
            <w:lang w:val="en-US"/>
          </w:rPr>
          <w:t xml:space="preserve">hich </w:t>
        </w:r>
        <w:r>
          <w:rPr>
            <w:lang w:val="en-US"/>
          </w:rPr>
          <w:t>r</w:t>
        </w:r>
        <w:r w:rsidRPr="00B11B26">
          <w:rPr>
            <w:lang w:val="en-US"/>
          </w:rPr>
          <w:t>egistrants have put domain names has changed the face of the world, the leadership of countries, and expanded the freedoms of millions</w:t>
        </w:r>
        <w:r>
          <w:rPr>
            <w:lang w:val="en-US"/>
          </w:rPr>
          <w:t>.</w:t>
        </w:r>
      </w:ins>
    </w:p>
    <w:commentRangeEnd w:id="553"/>
    <w:p w14:paraId="488000F2" w14:textId="77777777" w:rsidR="00645822" w:rsidRDefault="002E78D8" w:rsidP="00114F58">
      <w:pPr>
        <w:rPr>
          <w:ins w:id="581" w:author="Stephanie Perrin" w:date="2018-03-10T08:12:00Z"/>
          <w:lang w:val="en-CA"/>
        </w:rPr>
      </w:pPr>
      <w:r>
        <w:rPr>
          <w:rStyle w:val="CommentReference"/>
        </w:rPr>
        <w:commentReference w:id="553"/>
      </w:r>
    </w:p>
    <w:p w14:paraId="71B12E89" w14:textId="77777777" w:rsidR="00A5044F" w:rsidRPr="00463DF9" w:rsidRDefault="00A5044F">
      <w:pPr>
        <w:rPr>
          <w:rFonts w:ascii="Arial" w:hAnsi="Arial" w:cs="Arial"/>
          <w:sz w:val="22"/>
          <w:szCs w:val="22"/>
          <w:lang w:val="en-CA"/>
        </w:rPr>
      </w:pPr>
      <w:r w:rsidRPr="00463DF9">
        <w:rPr>
          <w:rFonts w:ascii="Arial" w:hAnsi="Arial" w:cs="Arial"/>
          <w:sz w:val="22"/>
          <w:szCs w:val="22"/>
          <w:lang w:val="en-CA"/>
        </w:rPr>
        <w:lastRenderedPageBreak/>
        <w:t xml:space="preserve">Thank you for your consideration. </w:t>
      </w:r>
    </w:p>
    <w:p w14:paraId="355329D1" w14:textId="77777777" w:rsidR="00A5044F" w:rsidRPr="00A5044F" w:rsidRDefault="00A5044F" w:rsidP="00A5044F">
      <w:pPr>
        <w:rPr>
          <w:rFonts w:ascii="Times New Roman" w:eastAsia="Times New Roman" w:hAnsi="Times New Roman" w:cs="Times New Roman"/>
          <w:sz w:val="20"/>
          <w:szCs w:val="20"/>
          <w:lang w:val="en-CA"/>
        </w:rPr>
      </w:pPr>
    </w:p>
    <w:p w14:paraId="52780E11" w14:textId="77777777" w:rsidR="001F796B" w:rsidRDefault="001F796B" w:rsidP="00A5044F">
      <w:pPr>
        <w:rPr>
          <w:ins w:id="582" w:author="Ayden Ferdeline" w:date="2018-03-10T14:23:00Z"/>
          <w:rFonts w:ascii="Arial" w:hAnsi="Arial" w:cs="Arial"/>
          <w:color w:val="000000"/>
          <w:sz w:val="22"/>
          <w:szCs w:val="22"/>
          <w:lang w:val="en-CA"/>
        </w:rPr>
      </w:pPr>
      <w:ins w:id="583" w:author="Ayden Ferdeline" w:date="2018-03-10T14:23:00Z">
        <w:r>
          <w:rPr>
            <w:rFonts w:ascii="Arial" w:hAnsi="Arial" w:cs="Arial"/>
            <w:color w:val="000000"/>
            <w:sz w:val="22"/>
            <w:szCs w:val="22"/>
            <w:lang w:val="en-CA"/>
          </w:rPr>
          <w:t xml:space="preserve">Dr. </w:t>
        </w:r>
        <w:proofErr w:type="spellStart"/>
        <w:r>
          <w:rPr>
            <w:rFonts w:ascii="Arial" w:hAnsi="Arial" w:cs="Arial"/>
            <w:color w:val="000000"/>
            <w:sz w:val="22"/>
            <w:szCs w:val="22"/>
            <w:lang w:val="en-CA"/>
          </w:rPr>
          <w:t>Farzaneh</w:t>
        </w:r>
        <w:proofErr w:type="spellEnd"/>
        <w:r>
          <w:rPr>
            <w:rFonts w:ascii="Arial" w:hAnsi="Arial" w:cs="Arial"/>
            <w:color w:val="000000"/>
            <w:sz w:val="22"/>
            <w:szCs w:val="22"/>
            <w:lang w:val="en-CA"/>
          </w:rPr>
          <w:t xml:space="preserve"> </w:t>
        </w:r>
        <w:proofErr w:type="spellStart"/>
        <w:r w:rsidRPr="001F796B">
          <w:rPr>
            <w:rFonts w:ascii="Arial" w:hAnsi="Arial" w:cs="Arial"/>
            <w:color w:val="000000"/>
            <w:sz w:val="22"/>
            <w:szCs w:val="22"/>
            <w:lang w:val="en-CA"/>
          </w:rPr>
          <w:t>Badiei</w:t>
        </w:r>
        <w:proofErr w:type="spellEnd"/>
      </w:ins>
    </w:p>
    <w:p w14:paraId="62C08587" w14:textId="77777777" w:rsidR="001F796B" w:rsidRDefault="001F796B" w:rsidP="00A5044F">
      <w:pPr>
        <w:rPr>
          <w:ins w:id="584" w:author="Ayden Ferdeline" w:date="2018-03-10T14:23:00Z"/>
          <w:rFonts w:ascii="Arial" w:hAnsi="Arial" w:cs="Arial"/>
          <w:color w:val="000000"/>
          <w:sz w:val="22"/>
          <w:szCs w:val="22"/>
          <w:lang w:val="en-CA"/>
        </w:rPr>
      </w:pPr>
      <w:ins w:id="585" w:author="Ayden Ferdeline" w:date="2018-03-10T14:23:00Z">
        <w:r>
          <w:rPr>
            <w:rFonts w:ascii="Arial" w:hAnsi="Arial" w:cs="Arial"/>
            <w:color w:val="000000"/>
            <w:sz w:val="22"/>
            <w:szCs w:val="22"/>
            <w:lang w:val="en-CA"/>
          </w:rPr>
          <w:t>Chair</w:t>
        </w:r>
      </w:ins>
    </w:p>
    <w:p w14:paraId="0ECF86B4" w14:textId="77777777" w:rsidR="00A5044F" w:rsidRPr="00A5044F" w:rsidRDefault="001F796B" w:rsidP="00A5044F">
      <w:pPr>
        <w:rPr>
          <w:rFonts w:ascii="Times New Roman" w:hAnsi="Times New Roman" w:cs="Times New Roman"/>
          <w:sz w:val="20"/>
          <w:szCs w:val="20"/>
          <w:lang w:val="en-CA"/>
        </w:rPr>
      </w:pPr>
      <w:proofErr w:type="spellStart"/>
      <w:ins w:id="586" w:author="Ayden Ferdeline" w:date="2018-03-10T14:23:00Z">
        <w:r>
          <w:rPr>
            <w:rFonts w:ascii="Arial" w:hAnsi="Arial" w:cs="Arial"/>
            <w:color w:val="000000"/>
            <w:sz w:val="22"/>
            <w:szCs w:val="22"/>
            <w:lang w:val="en-CA"/>
          </w:rPr>
          <w:t>Noncommercial</w:t>
        </w:r>
        <w:proofErr w:type="spellEnd"/>
        <w:r>
          <w:rPr>
            <w:rFonts w:ascii="Arial" w:hAnsi="Arial" w:cs="Arial"/>
            <w:color w:val="000000"/>
            <w:sz w:val="22"/>
            <w:szCs w:val="22"/>
            <w:lang w:val="en-CA"/>
          </w:rPr>
          <w:t xml:space="preserve"> Stakeholders Group</w:t>
        </w:r>
      </w:ins>
    </w:p>
    <w:p w14:paraId="4A6F6821" w14:textId="77777777" w:rsidR="005F0694" w:rsidRDefault="005F0694"/>
    <w:sectPr w:rsidR="005F0694" w:rsidSect="005F0694">
      <w:footerReference w:type="even" r:id="rId9"/>
      <w:footerReference w:type="default" r:id="rId10"/>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Nick" w:date="2018-03-12T10:04:00Z" w:initials="N">
    <w:p w14:paraId="3B183964" w14:textId="77777777" w:rsidR="002E78D8" w:rsidRDefault="002E78D8">
      <w:pPr>
        <w:pStyle w:val="CommentText"/>
      </w:pPr>
      <w:r>
        <w:rPr>
          <w:rStyle w:val="CommentReference"/>
        </w:rPr>
        <w:annotationRef/>
      </w:r>
      <w:r>
        <w:t>How inadequate? Do we object that it should be implemented?</w:t>
      </w:r>
    </w:p>
  </w:comment>
  <w:comment w:id="28" w:author="Nick" w:date="2018-03-12T10:03:00Z" w:initials="N">
    <w:p w14:paraId="2B5E7909" w14:textId="77777777" w:rsidR="002E78D8" w:rsidRDefault="002E78D8">
      <w:pPr>
        <w:pStyle w:val="CommentText"/>
      </w:pPr>
      <w:r>
        <w:rPr>
          <w:rStyle w:val="CommentReference"/>
        </w:rPr>
        <w:annotationRef/>
      </w:r>
      <w:r>
        <w:t>Are we planning a further, extended response? Can we be clearer on this point?</w:t>
      </w:r>
    </w:p>
  </w:comment>
  <w:comment w:id="70" w:author="Nick" w:date="2018-03-12T09:29:00Z" w:initials="N">
    <w:p w14:paraId="62562197" w14:textId="77777777" w:rsidR="00FB3C2A" w:rsidRDefault="00FB3C2A">
      <w:pPr>
        <w:pStyle w:val="CommentText"/>
      </w:pPr>
      <w:r>
        <w:rPr>
          <w:rStyle w:val="CommentReference"/>
        </w:rPr>
        <w:annotationRef/>
      </w:r>
      <w:r>
        <w:t>I suggest tweaking the focus here, referencing the results of the CCTRT research that showed consumers do not use the WHOIS as a reliable source for verification.</w:t>
      </w:r>
    </w:p>
  </w:comment>
  <w:comment w:id="73" w:author="Nick" w:date="2018-03-12T09:31:00Z" w:initials="N">
    <w:p w14:paraId="1D537719" w14:textId="77777777" w:rsidR="00E36D0A" w:rsidRDefault="00FB3C2A">
      <w:pPr>
        <w:pStyle w:val="CommentText"/>
      </w:pPr>
      <w:r>
        <w:rPr>
          <w:rStyle w:val="CommentReference"/>
        </w:rPr>
        <w:annotationRef/>
      </w:r>
      <w:r>
        <w:t xml:space="preserve">This just sounds like a rant – we </w:t>
      </w:r>
      <w:r w:rsidR="00E36D0A">
        <w:t>should keep it</w:t>
      </w:r>
      <w:r>
        <w:t xml:space="preserve"> factual.</w:t>
      </w:r>
      <w:r w:rsidR="00E36D0A">
        <w:t xml:space="preserve"> Is displaying company information in WHOIS a consistent requirement under company law?</w:t>
      </w:r>
    </w:p>
  </w:comment>
  <w:comment w:id="163" w:author="Nick" w:date="2018-03-12T10:40:00Z" w:initials="N">
    <w:p w14:paraId="2C10DC04" w14:textId="1F485580" w:rsidR="003B6D6C" w:rsidRDefault="003B6D6C">
      <w:pPr>
        <w:pStyle w:val="CommentText"/>
      </w:pPr>
      <w:r>
        <w:rPr>
          <w:rStyle w:val="CommentReference"/>
        </w:rPr>
        <w:annotationRef/>
      </w:r>
      <w:r>
        <w:t xml:space="preserve">I think we need to tighten this up. Whilst not untrue, it reads too much like </w:t>
      </w:r>
      <w:proofErr w:type="gramStart"/>
      <w:r>
        <w:t>personal opinion</w:t>
      </w:r>
      <w:proofErr w:type="gramEnd"/>
      <w:r>
        <w:t>. Can we reference a specific communication where GAC complains of limited capacity? Can we prove the PSWG operates in secret?</w:t>
      </w:r>
      <w:r w:rsidR="002E6084">
        <w:t xml:space="preserve"> Can we evidence lack of GAC’s multi-stakeholder engagement practices?</w:t>
      </w:r>
    </w:p>
  </w:comment>
  <w:comment w:id="291" w:author="Nick" w:date="2018-03-12T10:14:00Z" w:initials="N">
    <w:p w14:paraId="260CBA5F" w14:textId="088F44D0" w:rsidR="005F4C1F" w:rsidRDefault="005F4C1F">
      <w:pPr>
        <w:pStyle w:val="CommentText"/>
      </w:pPr>
      <w:r>
        <w:rPr>
          <w:rStyle w:val="CommentReference"/>
        </w:rPr>
        <w:annotationRef/>
      </w:r>
      <w:r>
        <w:t>Sounds like a rant. Can we re-frame this to something like “The NCSG does not believe the GAC to be an appropriate body for accreditation</w:t>
      </w:r>
      <w:r w:rsidR="00C512D3">
        <w:t xml:space="preserve"> due to lack of demonstrable expertise in data protection law, human rights and cyber security.</w:t>
      </w:r>
      <w:r w:rsidR="003B6D6C">
        <w:t>”</w:t>
      </w:r>
    </w:p>
  </w:comment>
  <w:comment w:id="369" w:author="Nick" w:date="2018-03-12T10:43:00Z" w:initials="N">
    <w:p w14:paraId="7B4F86BF" w14:textId="008190D3" w:rsidR="003B6D6C" w:rsidRDefault="003B6D6C">
      <w:pPr>
        <w:pStyle w:val="CommentText"/>
      </w:pPr>
      <w:r>
        <w:rPr>
          <w:rStyle w:val="CommentReference"/>
        </w:rPr>
        <w:annotationRef/>
      </w:r>
      <w:r>
        <w:t>Re-drafted in paragraph above to place more focus on prioritizing MLAT and our recommendation for a cross-community expert group.</w:t>
      </w:r>
      <w:r w:rsidR="00322383">
        <w:t xml:space="preserve"> Delete this paragraph.</w:t>
      </w:r>
    </w:p>
  </w:comment>
  <w:comment w:id="553" w:author="Nick" w:date="2018-03-12T10:02:00Z" w:initials="N">
    <w:p w14:paraId="5156A281" w14:textId="77777777" w:rsidR="002E78D8" w:rsidRDefault="002E78D8">
      <w:pPr>
        <w:pStyle w:val="CommentText"/>
      </w:pPr>
      <w:r>
        <w:rPr>
          <w:rStyle w:val="CommentReference"/>
        </w:rPr>
        <w:annotationRef/>
      </w:r>
      <w:r>
        <w:t>This should all go at the start of the document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183964" w15:done="0"/>
  <w15:commentEx w15:paraId="2B5E7909" w15:done="0"/>
  <w15:commentEx w15:paraId="62562197" w15:done="0"/>
  <w15:commentEx w15:paraId="1D537719" w15:done="0"/>
  <w15:commentEx w15:paraId="2C10DC04" w15:done="0"/>
  <w15:commentEx w15:paraId="260CBA5F" w15:done="0"/>
  <w15:commentEx w15:paraId="7B4F86BF" w15:done="0"/>
  <w15:commentEx w15:paraId="5156A28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83A15" w14:textId="77777777" w:rsidR="005C6BBA" w:rsidRDefault="005C6BBA" w:rsidP="00052101">
      <w:r>
        <w:separator/>
      </w:r>
    </w:p>
  </w:endnote>
  <w:endnote w:type="continuationSeparator" w:id="0">
    <w:p w14:paraId="541F56C7" w14:textId="77777777" w:rsidR="005C6BBA" w:rsidRDefault="005C6BBA" w:rsidP="0005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3E95" w14:textId="77777777" w:rsidR="00463DF9" w:rsidRDefault="00463DF9">
    <w:pPr>
      <w:pStyle w:val="Footer"/>
      <w:framePr w:wrap="around" w:vAnchor="text" w:hAnchor="margin" w:xAlign="right" w:y="1"/>
      <w:rPr>
        <w:ins w:id="587" w:author="Stephanie Perrin" w:date="2018-03-10T12:41:00Z"/>
        <w:rStyle w:val="PageNumber"/>
      </w:rPr>
      <w:pPrChange w:id="588" w:author="Stephanie Perrin" w:date="2018-03-10T12:41:00Z">
        <w:pPr>
          <w:pStyle w:val="Footer"/>
        </w:pPr>
      </w:pPrChange>
    </w:pPr>
    <w:ins w:id="589" w:author="Stephanie Perrin" w:date="2018-03-10T12:41:00Z">
      <w:r>
        <w:rPr>
          <w:rStyle w:val="PageNumber"/>
        </w:rPr>
        <w:fldChar w:fldCharType="begin"/>
      </w:r>
      <w:r>
        <w:rPr>
          <w:rStyle w:val="PageNumber"/>
        </w:rPr>
        <w:instrText xml:space="preserve">PAGE  </w:instrText>
      </w:r>
      <w:r>
        <w:rPr>
          <w:rStyle w:val="PageNumber"/>
        </w:rPr>
        <w:fldChar w:fldCharType="end"/>
      </w:r>
    </w:ins>
  </w:p>
  <w:p w14:paraId="7D9DC1C0" w14:textId="77777777" w:rsidR="00463DF9" w:rsidRDefault="00463DF9">
    <w:pPr>
      <w:pStyle w:val="Footer"/>
      <w:ind w:right="360"/>
      <w:pPrChange w:id="590" w:author="Stephanie Perrin" w:date="2018-03-10T12:41: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90EA0" w14:textId="77777777" w:rsidR="00463DF9" w:rsidRDefault="00463DF9" w:rsidP="00E54667">
    <w:pPr>
      <w:pStyle w:val="Footer"/>
      <w:framePr w:wrap="around" w:vAnchor="text" w:hAnchor="margin" w:xAlign="right" w:y="1"/>
      <w:rPr>
        <w:ins w:id="591" w:author="Stephanie Perrin" w:date="2018-03-10T12:41:00Z"/>
        <w:rStyle w:val="PageNumber"/>
      </w:rPr>
    </w:pPr>
    <w:ins w:id="592" w:author="Stephanie Perrin" w:date="2018-03-10T12:41:00Z">
      <w:r>
        <w:rPr>
          <w:rStyle w:val="PageNumber"/>
        </w:rPr>
        <w:fldChar w:fldCharType="begin"/>
      </w:r>
      <w:r>
        <w:rPr>
          <w:rStyle w:val="PageNumber"/>
        </w:rPr>
        <w:instrText xml:space="preserve">PAGE  </w:instrText>
      </w:r>
    </w:ins>
    <w:r>
      <w:rPr>
        <w:rStyle w:val="PageNumber"/>
      </w:rPr>
      <w:fldChar w:fldCharType="separate"/>
    </w:r>
    <w:r w:rsidR="001E3D7F">
      <w:rPr>
        <w:rStyle w:val="PageNumber"/>
        <w:noProof/>
      </w:rPr>
      <w:t>1</w:t>
    </w:r>
    <w:ins w:id="593" w:author="Stephanie Perrin" w:date="2018-03-10T12:41:00Z">
      <w:r>
        <w:rPr>
          <w:rStyle w:val="PageNumber"/>
        </w:rPr>
        <w:fldChar w:fldCharType="end"/>
      </w:r>
    </w:ins>
  </w:p>
  <w:p w14:paraId="5322E47E" w14:textId="77777777" w:rsidR="00463DF9" w:rsidRDefault="00463DF9" w:rsidP="00E546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B06BF" w14:textId="77777777" w:rsidR="005C6BBA" w:rsidRDefault="005C6BBA" w:rsidP="00052101">
      <w:r>
        <w:separator/>
      </w:r>
    </w:p>
  </w:footnote>
  <w:footnote w:type="continuationSeparator" w:id="0">
    <w:p w14:paraId="7D2A7041" w14:textId="77777777" w:rsidR="005C6BBA" w:rsidRDefault="005C6BBA" w:rsidP="000521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4F2A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77D0A"/>
    <w:multiLevelType w:val="hybridMultilevel"/>
    <w:tmpl w:val="8CDE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12DCC"/>
    <w:multiLevelType w:val="hybridMultilevel"/>
    <w:tmpl w:val="0AB4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B09EB"/>
    <w:multiLevelType w:val="hybridMultilevel"/>
    <w:tmpl w:val="3796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den Ferdeline">
    <w15:presenceInfo w15:providerId="None" w15:userId="Ayden Ferde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4F"/>
    <w:rsid w:val="00003F04"/>
    <w:rsid w:val="00031CCB"/>
    <w:rsid w:val="00052101"/>
    <w:rsid w:val="000602F9"/>
    <w:rsid w:val="00060BC1"/>
    <w:rsid w:val="00103214"/>
    <w:rsid w:val="00114F58"/>
    <w:rsid w:val="001E3D7F"/>
    <w:rsid w:val="001F796B"/>
    <w:rsid w:val="00221D4C"/>
    <w:rsid w:val="0024121A"/>
    <w:rsid w:val="00262EF8"/>
    <w:rsid w:val="00287BB0"/>
    <w:rsid w:val="002A4BFE"/>
    <w:rsid w:val="002E6084"/>
    <w:rsid w:val="002E78D8"/>
    <w:rsid w:val="002F029A"/>
    <w:rsid w:val="0031029F"/>
    <w:rsid w:val="003135F2"/>
    <w:rsid w:val="00322383"/>
    <w:rsid w:val="0035115F"/>
    <w:rsid w:val="00393C6E"/>
    <w:rsid w:val="003947F3"/>
    <w:rsid w:val="003B6D6C"/>
    <w:rsid w:val="003D64F2"/>
    <w:rsid w:val="00444B09"/>
    <w:rsid w:val="00463DF9"/>
    <w:rsid w:val="00483C52"/>
    <w:rsid w:val="00491094"/>
    <w:rsid w:val="004A6155"/>
    <w:rsid w:val="004B051B"/>
    <w:rsid w:val="00513336"/>
    <w:rsid w:val="00582C7A"/>
    <w:rsid w:val="005C6BBA"/>
    <w:rsid w:val="005F0694"/>
    <w:rsid w:val="005F4C1F"/>
    <w:rsid w:val="006004C8"/>
    <w:rsid w:val="006013C2"/>
    <w:rsid w:val="00620FAC"/>
    <w:rsid w:val="00645822"/>
    <w:rsid w:val="00655152"/>
    <w:rsid w:val="00675171"/>
    <w:rsid w:val="006A1002"/>
    <w:rsid w:val="006C2F18"/>
    <w:rsid w:val="0070541B"/>
    <w:rsid w:val="007116E6"/>
    <w:rsid w:val="00766CC6"/>
    <w:rsid w:val="007F60FD"/>
    <w:rsid w:val="008129E9"/>
    <w:rsid w:val="00820312"/>
    <w:rsid w:val="00873D1E"/>
    <w:rsid w:val="008B0A94"/>
    <w:rsid w:val="008F369E"/>
    <w:rsid w:val="009045D2"/>
    <w:rsid w:val="0093040D"/>
    <w:rsid w:val="009F776D"/>
    <w:rsid w:val="00A5044F"/>
    <w:rsid w:val="00A65B53"/>
    <w:rsid w:val="00B0190B"/>
    <w:rsid w:val="00B6176B"/>
    <w:rsid w:val="00B715E4"/>
    <w:rsid w:val="00B9208B"/>
    <w:rsid w:val="00BB5F37"/>
    <w:rsid w:val="00C06791"/>
    <w:rsid w:val="00C512D3"/>
    <w:rsid w:val="00C71162"/>
    <w:rsid w:val="00CB2746"/>
    <w:rsid w:val="00CE7565"/>
    <w:rsid w:val="00CF104F"/>
    <w:rsid w:val="00D0228C"/>
    <w:rsid w:val="00D1539C"/>
    <w:rsid w:val="00D20353"/>
    <w:rsid w:val="00D217C7"/>
    <w:rsid w:val="00D563D4"/>
    <w:rsid w:val="00DA3ACA"/>
    <w:rsid w:val="00DA3DD7"/>
    <w:rsid w:val="00DB5CA4"/>
    <w:rsid w:val="00DC4755"/>
    <w:rsid w:val="00E16626"/>
    <w:rsid w:val="00E36D0A"/>
    <w:rsid w:val="00E4566A"/>
    <w:rsid w:val="00E54667"/>
    <w:rsid w:val="00E817A8"/>
    <w:rsid w:val="00EB20DA"/>
    <w:rsid w:val="00FB2439"/>
    <w:rsid w:val="00FB3C2A"/>
    <w:rsid w:val="00FC0DF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BCC61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1D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3A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44F"/>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A504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044F"/>
    <w:rPr>
      <w:rFonts w:ascii="Lucida Grande" w:hAnsi="Lucida Grande" w:cs="Lucida Grande"/>
      <w:sz w:val="18"/>
      <w:szCs w:val="18"/>
    </w:rPr>
  </w:style>
  <w:style w:type="character" w:customStyle="1" w:styleId="Heading2Char">
    <w:name w:val="Heading 2 Char"/>
    <w:basedOn w:val="DefaultParagraphFont"/>
    <w:link w:val="Heading2"/>
    <w:uiPriority w:val="9"/>
    <w:rsid w:val="00DA3A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1D4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44B09"/>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eastAsia="en-GB"/>
    </w:rPr>
  </w:style>
  <w:style w:type="paragraph" w:styleId="Footer">
    <w:name w:val="footer"/>
    <w:basedOn w:val="Normal"/>
    <w:link w:val="FooterChar"/>
    <w:uiPriority w:val="99"/>
    <w:unhideWhenUsed/>
    <w:rsid w:val="00052101"/>
    <w:pPr>
      <w:tabs>
        <w:tab w:val="center" w:pos="4320"/>
        <w:tab w:val="right" w:pos="8640"/>
      </w:tabs>
    </w:pPr>
  </w:style>
  <w:style w:type="character" w:customStyle="1" w:styleId="FooterChar">
    <w:name w:val="Footer Char"/>
    <w:basedOn w:val="DefaultParagraphFont"/>
    <w:link w:val="Footer"/>
    <w:uiPriority w:val="99"/>
    <w:rsid w:val="00052101"/>
  </w:style>
  <w:style w:type="character" w:styleId="PageNumber">
    <w:name w:val="page number"/>
    <w:basedOn w:val="DefaultParagraphFont"/>
    <w:uiPriority w:val="99"/>
    <w:semiHidden/>
    <w:unhideWhenUsed/>
    <w:rsid w:val="00052101"/>
  </w:style>
  <w:style w:type="paragraph" w:styleId="Revision">
    <w:name w:val="Revision"/>
    <w:hidden/>
    <w:uiPriority w:val="99"/>
    <w:semiHidden/>
    <w:rsid w:val="00E817A8"/>
  </w:style>
  <w:style w:type="character" w:styleId="CommentReference">
    <w:name w:val="annotation reference"/>
    <w:basedOn w:val="DefaultParagraphFont"/>
    <w:uiPriority w:val="99"/>
    <w:semiHidden/>
    <w:unhideWhenUsed/>
    <w:rsid w:val="00FB3C2A"/>
    <w:rPr>
      <w:sz w:val="18"/>
      <w:szCs w:val="18"/>
    </w:rPr>
  </w:style>
  <w:style w:type="paragraph" w:styleId="CommentText">
    <w:name w:val="annotation text"/>
    <w:basedOn w:val="Normal"/>
    <w:link w:val="CommentTextChar"/>
    <w:uiPriority w:val="99"/>
    <w:semiHidden/>
    <w:unhideWhenUsed/>
    <w:rsid w:val="00FB3C2A"/>
  </w:style>
  <w:style w:type="character" w:customStyle="1" w:styleId="CommentTextChar">
    <w:name w:val="Comment Text Char"/>
    <w:basedOn w:val="DefaultParagraphFont"/>
    <w:link w:val="CommentText"/>
    <w:uiPriority w:val="99"/>
    <w:semiHidden/>
    <w:rsid w:val="00FB3C2A"/>
  </w:style>
  <w:style w:type="paragraph" w:styleId="CommentSubject">
    <w:name w:val="annotation subject"/>
    <w:basedOn w:val="CommentText"/>
    <w:next w:val="CommentText"/>
    <w:link w:val="CommentSubjectChar"/>
    <w:uiPriority w:val="99"/>
    <w:semiHidden/>
    <w:unhideWhenUsed/>
    <w:rsid w:val="00FB3C2A"/>
    <w:rPr>
      <w:b/>
      <w:bCs/>
      <w:sz w:val="20"/>
      <w:szCs w:val="20"/>
    </w:rPr>
  </w:style>
  <w:style w:type="character" w:customStyle="1" w:styleId="CommentSubjectChar">
    <w:name w:val="Comment Subject Char"/>
    <w:basedOn w:val="CommentTextChar"/>
    <w:link w:val="CommentSubject"/>
    <w:uiPriority w:val="99"/>
    <w:semiHidden/>
    <w:rsid w:val="00FB3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66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2285</Words>
  <Characters>13026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Nick</cp:lastModifiedBy>
  <cp:revision>3</cp:revision>
  <dcterms:created xsi:type="dcterms:W3CDTF">2018-03-12T10:32:00Z</dcterms:created>
  <dcterms:modified xsi:type="dcterms:W3CDTF">2018-03-12T10:49:00Z</dcterms:modified>
</cp:coreProperties>
</file>