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920" w:rsidRPr="00380920" w:rsidRDefault="00380920" w:rsidP="00380920">
      <w:pPr>
        <w:rPr>
          <w:b/>
        </w:rPr>
      </w:pPr>
      <w:r w:rsidRPr="00380920">
        <w:rPr>
          <w:b/>
        </w:rPr>
        <w:t>Carrier Grade NAT</w:t>
      </w:r>
    </w:p>
    <w:p w:rsidR="00380920" w:rsidRDefault="00380920" w:rsidP="00380920">
      <w:pPr>
        <w:pStyle w:val="ListParagraph"/>
        <w:numPr>
          <w:ilvl w:val="0"/>
          <w:numId w:val="1"/>
        </w:numPr>
      </w:pPr>
      <w:r>
        <w:t>CG NAT into fixed broadband</w:t>
      </w:r>
    </w:p>
    <w:p w:rsidR="00380920" w:rsidRDefault="00380920" w:rsidP="00380920">
      <w:pPr>
        <w:pStyle w:val="ListParagraph"/>
        <w:numPr>
          <w:ilvl w:val="0"/>
          <w:numId w:val="1"/>
        </w:numPr>
      </w:pPr>
      <w:r>
        <w:t>ISP must log port + IP</w:t>
      </w:r>
    </w:p>
    <w:p w:rsidR="00380920" w:rsidRDefault="00380920" w:rsidP="00380920">
      <w:pPr>
        <w:pStyle w:val="ListParagraph"/>
        <w:numPr>
          <w:ilvl w:val="0"/>
          <w:numId w:val="1"/>
        </w:numPr>
      </w:pPr>
      <w:proofErr w:type="gramStart"/>
      <w:r>
        <w:t>mobile</w:t>
      </w:r>
      <w:proofErr w:type="gramEnd"/>
      <w:r>
        <w:t xml:space="preserve"> providers just not recording b/c cost high</w:t>
      </w:r>
    </w:p>
    <w:p w:rsidR="00380920" w:rsidRDefault="00793A87" w:rsidP="00380920">
      <w:pPr>
        <w:pStyle w:val="ListParagraph"/>
        <w:numPr>
          <w:ilvl w:val="0"/>
          <w:numId w:val="1"/>
        </w:numPr>
      </w:pPr>
      <w:proofErr w:type="gramStart"/>
      <w:r>
        <w:t>solution</w:t>
      </w:r>
      <w:proofErr w:type="gramEnd"/>
      <w:r w:rsidR="00380920">
        <w:t>: IPv6 for LEA rationales; IP address would again become deterministic</w:t>
      </w:r>
    </w:p>
    <w:p w:rsidR="00380920" w:rsidRDefault="00793A87" w:rsidP="00380920">
      <w:pPr>
        <w:pStyle w:val="ListParagraph"/>
        <w:numPr>
          <w:ilvl w:val="0"/>
          <w:numId w:val="1"/>
        </w:numPr>
      </w:pPr>
      <w:proofErr w:type="gramStart"/>
      <w:r>
        <w:t>solution</w:t>
      </w:r>
      <w:proofErr w:type="gramEnd"/>
      <w:r>
        <w:t>:</w:t>
      </w:r>
      <w:r w:rsidR="00380920">
        <w:t xml:space="preserve"> logging time/address/port is expensive; to resolve would help LEAs, copyright trolls, etc. </w:t>
      </w:r>
    </w:p>
    <w:p w:rsidR="00380920" w:rsidRDefault="00793A87" w:rsidP="00380920">
      <w:pPr>
        <w:pStyle w:val="ListParagraph"/>
        <w:numPr>
          <w:ilvl w:val="0"/>
          <w:numId w:val="1"/>
        </w:numPr>
      </w:pPr>
      <w:proofErr w:type="gramStart"/>
      <w:r>
        <w:t>solution</w:t>
      </w:r>
      <w:proofErr w:type="gramEnd"/>
      <w:r>
        <w:t>:</w:t>
      </w:r>
      <w:r w:rsidR="00380920">
        <w:t xml:space="preserve"> application software could turn on logging (e.g. apache, </w:t>
      </w:r>
      <w:r>
        <w:t>Microsoft</w:t>
      </w:r>
      <w:r w:rsidR="00380920">
        <w:t xml:space="preserve">, </w:t>
      </w:r>
      <w:proofErr w:type="spellStart"/>
      <w:r w:rsidR="00380920">
        <w:t>etc</w:t>
      </w:r>
      <w:proofErr w:type="spellEnd"/>
      <w:r w:rsidR="00380920">
        <w:t>). Would let ISPs easily turn on</w:t>
      </w:r>
    </w:p>
    <w:p w:rsidR="00380920" w:rsidRDefault="00380920" w:rsidP="00380920">
      <w:pPr>
        <w:pStyle w:val="ListParagraph"/>
        <w:numPr>
          <w:ilvl w:val="0"/>
          <w:numId w:val="1"/>
        </w:numPr>
      </w:pPr>
      <w:proofErr w:type="gramStart"/>
      <w:r>
        <w:t>progress</w:t>
      </w:r>
      <w:proofErr w:type="gramEnd"/>
      <w:r>
        <w:t xml:space="preserve">: ISPs recognize this as a problem. ISPs doing things like out of band logging. Software/hardware vendors also working on this issue. See also general transition to IPv6, which will be an assist to LEAs. But progress </w:t>
      </w:r>
      <w:proofErr w:type="gramStart"/>
      <w:r>
        <w:t>slow</w:t>
      </w:r>
      <w:proofErr w:type="gramEnd"/>
      <w:r>
        <w:t xml:space="preserve"> across all of these areas. Though awareness of LEA problem high the solutions not being applied.</w:t>
      </w:r>
    </w:p>
    <w:p w:rsidR="00380920" w:rsidRDefault="00380920" w:rsidP="00380920">
      <w:pPr>
        <w:pStyle w:val="ListParagraph"/>
        <w:numPr>
          <w:ilvl w:val="0"/>
          <w:numId w:val="1"/>
        </w:numPr>
      </w:pPr>
      <w:proofErr w:type="gramStart"/>
      <w:r>
        <w:t>takeaway</w:t>
      </w:r>
      <w:proofErr w:type="gramEnd"/>
      <w:r>
        <w:t>: carrier grade NAT are architectural change that has real impacts. Makes attribution/identification much harder.</w:t>
      </w:r>
    </w:p>
    <w:p w:rsidR="00380920" w:rsidRDefault="00380920" w:rsidP="00380920"/>
    <w:p w:rsidR="00380920" w:rsidRDefault="00380920" w:rsidP="00380920">
      <w:r>
        <w:t>Questions</w:t>
      </w:r>
    </w:p>
    <w:p w:rsidR="00380920" w:rsidRDefault="00380920" w:rsidP="00380920">
      <w:pPr>
        <w:pStyle w:val="ListParagraph"/>
        <w:numPr>
          <w:ilvl w:val="0"/>
          <w:numId w:val="2"/>
        </w:numPr>
      </w:pPr>
      <w:proofErr w:type="gramStart"/>
      <w:r>
        <w:t>why</w:t>
      </w:r>
      <w:proofErr w:type="gramEnd"/>
      <w:r>
        <w:t xml:space="preserve"> not provide fixed port blocks to various subscribers. </w:t>
      </w:r>
      <w:r w:rsidRPr="00380920">
        <w:rPr>
          <w:b/>
        </w:rPr>
        <w:t>A</w:t>
      </w:r>
      <w:r>
        <w:t xml:space="preserve">: Some actually do static allocations, but dynamic provide security to end-node that static does </w:t>
      </w:r>
      <w:proofErr w:type="gramStart"/>
      <w:r>
        <w:t>not.</w:t>
      </w:r>
      <w:proofErr w:type="gramEnd"/>
      <w:r>
        <w:t xml:space="preserve"> Mobile sees more static than fixed.</w:t>
      </w:r>
    </w:p>
    <w:p w:rsidR="00380920" w:rsidRDefault="00380920" w:rsidP="00380920">
      <w:pPr>
        <w:pStyle w:val="ListParagraph"/>
        <w:numPr>
          <w:ilvl w:val="0"/>
          <w:numId w:val="2"/>
        </w:numPr>
      </w:pPr>
      <w:proofErr w:type="gramStart"/>
      <w:r>
        <w:t>what</w:t>
      </w:r>
      <w:proofErr w:type="gramEnd"/>
      <w:r>
        <w:t xml:space="preserve"> about port spoofing? Is this an issue? </w:t>
      </w:r>
      <w:r w:rsidRPr="00380920">
        <w:rPr>
          <w:b/>
        </w:rPr>
        <w:t>A</w:t>
      </w:r>
      <w:r>
        <w:t xml:space="preserve">: ISPs identify port as a transitional </w:t>
      </w:r>
      <w:proofErr w:type="gramStart"/>
      <w:r>
        <w:t>tech,</w:t>
      </w:r>
      <w:proofErr w:type="gramEnd"/>
      <w:r>
        <w:t xml:space="preserve"> though don't ID length of transition. But ISPs want capital to be </w:t>
      </w:r>
      <w:proofErr w:type="gramStart"/>
      <w:r>
        <w:t>well-invested</w:t>
      </w:r>
      <w:proofErr w:type="gramEnd"/>
      <w:r>
        <w:t>. ISPs see there will be a time that carrier-grade NAT will be removed. But period of transition so long that someone has to be done for LEAs</w:t>
      </w:r>
    </w:p>
    <w:p w:rsidR="00380920" w:rsidRDefault="00380920" w:rsidP="00380920">
      <w:pPr>
        <w:pStyle w:val="ListParagraph"/>
        <w:numPr>
          <w:ilvl w:val="0"/>
          <w:numId w:val="2"/>
        </w:numPr>
      </w:pPr>
      <w:proofErr w:type="gramStart"/>
      <w:r>
        <w:t>why</w:t>
      </w:r>
      <w:proofErr w:type="gramEnd"/>
      <w:r>
        <w:t xml:space="preserve"> is 5k</w:t>
      </w:r>
      <w:r w:rsidR="00793A87">
        <w:t>/log entry</w:t>
      </w:r>
      <w:r>
        <w:t xml:space="preserve"> a lot more logging? Why are carriers complaining? What's the cost, really? </w:t>
      </w:r>
      <w:r w:rsidRPr="00380920">
        <w:rPr>
          <w:b/>
        </w:rPr>
        <w:t>A</w:t>
      </w:r>
      <w:r>
        <w:t xml:space="preserve">: retaining the number isn't a problem, but they change very often. Each port of apps will be changing and, as a result, can't predict what port will be used in dynamic. Cost isn't addition </w:t>
      </w:r>
      <w:r w:rsidR="00793A87">
        <w:t>o</w:t>
      </w:r>
      <w:r>
        <w:t>f port log but the number of logging records that's required.</w:t>
      </w:r>
    </w:p>
    <w:p w:rsidR="00380920" w:rsidRDefault="00380920" w:rsidP="00380920">
      <w:pPr>
        <w:pStyle w:val="ListParagraph"/>
        <w:numPr>
          <w:ilvl w:val="0"/>
          <w:numId w:val="2"/>
        </w:numPr>
      </w:pPr>
      <w:proofErr w:type="gramStart"/>
      <w:r>
        <w:t>what's</w:t>
      </w:r>
      <w:proofErr w:type="gramEnd"/>
      <w:r>
        <w:t xml:space="preserve"> turnover of logging </w:t>
      </w:r>
      <w:proofErr w:type="spellStart"/>
      <w:r>
        <w:t>vs</w:t>
      </w:r>
      <w:proofErr w:type="spellEnd"/>
      <w:r>
        <w:t xml:space="preserve"> normal rate? </w:t>
      </w:r>
      <w:r w:rsidRPr="00380920">
        <w:rPr>
          <w:b/>
        </w:rPr>
        <w:t>A</w:t>
      </w:r>
      <w:r>
        <w:t>: Very large, big enough in scale that ISPs will do the work. Daily logging rates for 500 subscribers would measure in multiple terabytes. (Each TCP connection will use a different port, so it becomes a huge load. And then Facebook/Google will each use 70-100 ports, plus will change over time. Issue is so many changes.)</w:t>
      </w:r>
    </w:p>
    <w:p w:rsidR="00380920" w:rsidRDefault="00380920" w:rsidP="00380920">
      <w:pPr>
        <w:pStyle w:val="ListParagraph"/>
        <w:numPr>
          <w:ilvl w:val="0"/>
          <w:numId w:val="2"/>
        </w:numPr>
      </w:pPr>
      <w:proofErr w:type="gramStart"/>
      <w:r>
        <w:t>so</w:t>
      </w:r>
      <w:proofErr w:type="gramEnd"/>
      <w:r>
        <w:t xml:space="preserve">, what of deterministic situation? </w:t>
      </w:r>
      <w:r w:rsidRPr="00380920">
        <w:rPr>
          <w:b/>
        </w:rPr>
        <w:t>A</w:t>
      </w:r>
      <w:r>
        <w:t xml:space="preserve">: in about 4th gen of this tech. Builders want </w:t>
      </w:r>
      <w:proofErr w:type="spellStart"/>
      <w:r>
        <w:t>config</w:t>
      </w:r>
      <w:proofErr w:type="spellEnd"/>
      <w:r>
        <w:t xml:space="preserve"> tools to be available to LEAs to solve the LEA problem. </w:t>
      </w:r>
      <w:proofErr w:type="gramStart"/>
      <w:r>
        <w:t>Deterministic allocations is</w:t>
      </w:r>
      <w:proofErr w:type="gramEnd"/>
      <w:r>
        <w:t xml:space="preserve"> a gradual adoption route, especially in Europe (more than NA or Asia). See trend towards deterministic but this doesn't solve the problem. Still have fundamental problem of having to know more about end-user than before</w:t>
      </w:r>
    </w:p>
    <w:p w:rsidR="00380920" w:rsidRDefault="00380920" w:rsidP="00380920">
      <w:pPr>
        <w:pStyle w:val="ListParagraph"/>
        <w:numPr>
          <w:ilvl w:val="0"/>
          <w:numId w:val="2"/>
        </w:numPr>
      </w:pPr>
      <w:proofErr w:type="gramStart"/>
      <w:r>
        <w:t>few</w:t>
      </w:r>
      <w:proofErr w:type="gramEnd"/>
      <w:r>
        <w:t xml:space="preserve"> LEAs known this has been a problem. But who's calling this a transition; where should effort go to establish international forum on this issue? Who's </w:t>
      </w:r>
      <w:r>
        <w:lastRenderedPageBreak/>
        <w:t xml:space="preserve">in charge of this transition? </w:t>
      </w:r>
      <w:r w:rsidRPr="00380920">
        <w:rPr>
          <w:b/>
        </w:rPr>
        <w:t>A</w:t>
      </w:r>
      <w:r>
        <w:t xml:space="preserve">: Bad news is no one is leading the issue. </w:t>
      </w:r>
      <w:proofErr w:type="spellStart"/>
      <w:proofErr w:type="gramStart"/>
      <w:r>
        <w:t>cNAT</w:t>
      </w:r>
      <w:proofErr w:type="spellEnd"/>
      <w:proofErr w:type="gramEnd"/>
      <w:r>
        <w:t xml:space="preserve"> response to changing market dynamics that ISPs are facing. See work in NA to bring the parties to the table (LEAs, networking community, ISPs, </w:t>
      </w:r>
      <w:proofErr w:type="spellStart"/>
      <w:r>
        <w:t>etc</w:t>
      </w:r>
      <w:proofErr w:type="spellEnd"/>
      <w:r>
        <w:t xml:space="preserve">). Key is to make sure that software/networking communities are aware of </w:t>
      </w:r>
      <w:proofErr w:type="spellStart"/>
      <w:r>
        <w:t>LEAs'</w:t>
      </w:r>
      <w:proofErr w:type="spellEnd"/>
      <w:r>
        <w:t xml:space="preserve"> needs. First thing is to make sure that ISPs are aware of ISPs' needs. Includes groups like FB, </w:t>
      </w:r>
      <w:proofErr w:type="spellStart"/>
      <w:r>
        <w:t>FourSquare</w:t>
      </w:r>
      <w:proofErr w:type="spellEnd"/>
      <w:r>
        <w:t>, Twitter, etc. Those people who build those apps need to record information LEAs need.</w:t>
      </w:r>
    </w:p>
    <w:p w:rsidR="00380920" w:rsidRDefault="00380920" w:rsidP="00380920">
      <w:pPr>
        <w:pStyle w:val="ListParagraph"/>
        <w:numPr>
          <w:ilvl w:val="0"/>
          <w:numId w:val="2"/>
        </w:numPr>
      </w:pPr>
      <w:r>
        <w:t xml:space="preserve">ISPs ask what's the business benefit; what can LEAs say to explain </w:t>
      </w:r>
      <w:proofErr w:type="gramStart"/>
      <w:r>
        <w:t>port logging</w:t>
      </w:r>
      <w:proofErr w:type="gramEnd"/>
      <w:r>
        <w:t xml:space="preserve"> benefits? </w:t>
      </w:r>
      <w:r w:rsidRPr="00380920">
        <w:rPr>
          <w:b/>
        </w:rPr>
        <w:t>A</w:t>
      </w:r>
      <w:r>
        <w:t xml:space="preserve">: ISP thinks purely from cost/cost-recovery model. One thing to talk to them is threat of legislation or regulation; don't do, and we push legislation. </w:t>
      </w:r>
    </w:p>
    <w:p w:rsidR="00380920" w:rsidRDefault="00380920" w:rsidP="00380920">
      <w:pPr>
        <w:pStyle w:val="ListParagraph"/>
        <w:numPr>
          <w:ilvl w:val="0"/>
          <w:numId w:val="2"/>
        </w:numPr>
      </w:pPr>
      <w:proofErr w:type="gramStart"/>
      <w:r>
        <w:t>what's</w:t>
      </w:r>
      <w:proofErr w:type="gramEnd"/>
      <w:r>
        <w:t xml:space="preserve"> deterministic NAT? </w:t>
      </w:r>
      <w:r w:rsidRPr="00380920">
        <w:rPr>
          <w:b/>
        </w:rPr>
        <w:t>A</w:t>
      </w:r>
      <w:r>
        <w:t xml:space="preserve">: traditionally used random assignment of NAT. ISPs now experimenting with deterministic NAT. Fixed broadband are playing with what the size of static ports are; see significant variance between younger </w:t>
      </w:r>
      <w:proofErr w:type="spellStart"/>
      <w:r>
        <w:t>vs</w:t>
      </w:r>
      <w:proofErr w:type="spellEnd"/>
      <w:r>
        <w:t xml:space="preserve"> older subscribers (i.e. heavy next-gen systems </w:t>
      </w:r>
      <w:proofErr w:type="spellStart"/>
      <w:r>
        <w:t>vs</w:t>
      </w:r>
      <w:proofErr w:type="spellEnd"/>
      <w:r>
        <w:t xml:space="preserve"> just email/web)</w:t>
      </w:r>
    </w:p>
    <w:p w:rsidR="00380920" w:rsidRDefault="00380920" w:rsidP="00380920"/>
    <w:p w:rsidR="00380920" w:rsidRDefault="00380920" w:rsidP="00380920">
      <w:r>
        <w:t>Law Enforcement Sinkhole</w:t>
      </w:r>
    </w:p>
    <w:p w:rsidR="00380920" w:rsidRDefault="00380920" w:rsidP="00380920">
      <w:pPr>
        <w:pStyle w:val="ListParagraph"/>
        <w:numPr>
          <w:ilvl w:val="0"/>
          <w:numId w:val="3"/>
        </w:numPr>
      </w:pPr>
      <w:proofErr w:type="gramStart"/>
      <w:r>
        <w:t>proposal</w:t>
      </w:r>
      <w:proofErr w:type="gramEnd"/>
      <w:r>
        <w:t xml:space="preserve">; criminals using domains for criminal activity (i.e. names to ID bonnet command/control servers). </w:t>
      </w:r>
      <w:r w:rsidR="00793A87">
        <w:t>Public Safety (PS)</w:t>
      </w:r>
      <w:r>
        <w:t xml:space="preserve"> can't afford to register/maintain domains and there are incentives for registrars to do so for their own purposes. </w:t>
      </w:r>
    </w:p>
    <w:p w:rsidR="00380920" w:rsidRDefault="00380920" w:rsidP="00380920">
      <w:pPr>
        <w:pStyle w:val="ListParagraph"/>
        <w:numPr>
          <w:ilvl w:val="0"/>
          <w:numId w:val="3"/>
        </w:numPr>
      </w:pPr>
      <w:proofErr w:type="gramStart"/>
      <w:r>
        <w:t>idea</w:t>
      </w:r>
      <w:proofErr w:type="gramEnd"/>
      <w:r>
        <w:t xml:space="preserve"> is to create a public safety registrar to hold onto domains, point to target when so warranted</w:t>
      </w:r>
    </w:p>
    <w:p w:rsidR="00380920" w:rsidRDefault="00380920" w:rsidP="00380920">
      <w:pPr>
        <w:pStyle w:val="ListParagraph"/>
        <w:numPr>
          <w:ilvl w:val="0"/>
          <w:numId w:val="3"/>
        </w:numPr>
      </w:pPr>
      <w:proofErr w:type="gramStart"/>
      <w:r>
        <w:t>hold</w:t>
      </w:r>
      <w:proofErr w:type="gramEnd"/>
      <w:r>
        <w:t xml:space="preserve"> onto domains forever</w:t>
      </w:r>
    </w:p>
    <w:p w:rsidR="00380920" w:rsidRDefault="00380920" w:rsidP="00380920">
      <w:pPr>
        <w:pStyle w:val="ListParagraph"/>
        <w:numPr>
          <w:ilvl w:val="0"/>
          <w:numId w:val="3"/>
        </w:numPr>
      </w:pPr>
      <w:proofErr w:type="gramStart"/>
      <w:r>
        <w:t>holding</w:t>
      </w:r>
      <w:proofErr w:type="gramEnd"/>
      <w:r>
        <w:t xml:space="preserve"> domains may reveal insights into botnet activity</w:t>
      </w:r>
    </w:p>
    <w:p w:rsidR="00380920" w:rsidRDefault="00380920" w:rsidP="00380920">
      <w:pPr>
        <w:pStyle w:val="ListParagraph"/>
        <w:numPr>
          <w:ilvl w:val="0"/>
          <w:numId w:val="3"/>
        </w:numPr>
      </w:pPr>
      <w:proofErr w:type="gramStart"/>
      <w:r>
        <w:t>assert</w:t>
      </w:r>
      <w:proofErr w:type="gramEnd"/>
      <w:r>
        <w:t xml:space="preserve"> would be neutral/unbiased, responsive to court orders and directed by court orders</w:t>
      </w:r>
    </w:p>
    <w:p w:rsidR="00380920" w:rsidRDefault="00380920" w:rsidP="00380920">
      <w:pPr>
        <w:pStyle w:val="ListParagraph"/>
        <w:numPr>
          <w:ilvl w:val="0"/>
          <w:numId w:val="3"/>
        </w:numPr>
      </w:pPr>
      <w:proofErr w:type="gramStart"/>
      <w:r>
        <w:t>enable</w:t>
      </w:r>
      <w:proofErr w:type="gramEnd"/>
      <w:r>
        <w:t xml:space="preserve"> sharing of data across LEAs and other anti-abuse orgs</w:t>
      </w:r>
    </w:p>
    <w:p w:rsidR="00380920" w:rsidRDefault="00380920" w:rsidP="00380920">
      <w:pPr>
        <w:pStyle w:val="ListParagraph"/>
        <w:numPr>
          <w:ilvl w:val="0"/>
          <w:numId w:val="3"/>
        </w:numPr>
      </w:pPr>
      <w:proofErr w:type="gramStart"/>
      <w:r>
        <w:t>minimize</w:t>
      </w:r>
      <w:proofErr w:type="gramEnd"/>
      <w:r>
        <w:t xml:space="preserve"> LEA operational security concerns because would let LEAs register across multiple domains</w:t>
      </w:r>
    </w:p>
    <w:p w:rsidR="00380920" w:rsidRDefault="00380920" w:rsidP="00380920">
      <w:pPr>
        <w:pStyle w:val="ListParagraph"/>
        <w:numPr>
          <w:ilvl w:val="0"/>
          <w:numId w:val="3"/>
        </w:numPr>
      </w:pPr>
      <w:proofErr w:type="gramStart"/>
      <w:r>
        <w:t>inhibits</w:t>
      </w:r>
      <w:proofErr w:type="gramEnd"/>
      <w:r>
        <w:t xml:space="preserve"> are many. Include: expensive to set up registrar; b/c new registrar business model; could become politicized in case of dealing with content-related LEA requests; registrar could be targeted by lawsuits by domain owners; criminal enterprises might target individuals and registrar equipment; challenging to safety deal with PII exposed by malware; could be 'gamed'; volume and location of existing domains could be difficult</w:t>
      </w:r>
    </w:p>
    <w:p w:rsidR="00380920" w:rsidRDefault="00380920" w:rsidP="00380920">
      <w:pPr>
        <w:pStyle w:val="ListParagraph"/>
        <w:numPr>
          <w:ilvl w:val="0"/>
          <w:numId w:val="3"/>
        </w:numPr>
      </w:pPr>
      <w:proofErr w:type="gramStart"/>
      <w:r>
        <w:t>would</w:t>
      </w:r>
      <w:proofErr w:type="gramEnd"/>
      <w:r>
        <w:t xml:space="preserve"> roll out as a registrar (use 'normal' infrastructures -- i.e. pay normal fees to registries </w:t>
      </w:r>
      <w:proofErr w:type="spellStart"/>
      <w:r>
        <w:t>etc</w:t>
      </w:r>
      <w:proofErr w:type="spellEnd"/>
      <w:r>
        <w:t>, and ICANN fees would be exempted). Means expensive. Cheapest would be to become a special ICANN-designated registrar. Contractual agreements could eliminate fees but would need a global policy; this could be challenging/long in ICANN.</w:t>
      </w:r>
    </w:p>
    <w:p w:rsidR="00380920" w:rsidRDefault="00380920" w:rsidP="00380920">
      <w:pPr>
        <w:pStyle w:val="ListParagraph"/>
        <w:numPr>
          <w:ilvl w:val="0"/>
          <w:numId w:val="3"/>
        </w:numPr>
      </w:pPr>
      <w:proofErr w:type="gramStart"/>
      <w:r>
        <w:t>next</w:t>
      </w:r>
      <w:proofErr w:type="gramEnd"/>
      <w:r>
        <w:t xml:space="preserve"> steps: identify policy issues and identify inhibitors to success, how to do this while keeping infrastructure secure, funding models, but most important: is this a good idea?</w:t>
      </w:r>
    </w:p>
    <w:p w:rsidR="00380920" w:rsidRDefault="00380920" w:rsidP="00380920"/>
    <w:p w:rsidR="00380920" w:rsidRDefault="00380920" w:rsidP="00380920">
      <w:r>
        <w:t>Questions</w:t>
      </w:r>
    </w:p>
    <w:p w:rsidR="00380920" w:rsidRDefault="00380920" w:rsidP="00380920">
      <w:pPr>
        <w:pStyle w:val="ListParagraph"/>
        <w:numPr>
          <w:ilvl w:val="0"/>
          <w:numId w:val="4"/>
        </w:numPr>
      </w:pPr>
      <w:proofErr w:type="gramStart"/>
      <w:r>
        <w:t>what</w:t>
      </w:r>
      <w:proofErr w:type="gramEnd"/>
      <w:r>
        <w:t xml:space="preserve"> about new registration WHOIS? Do we have to assume this bit of domain registry data will be delete or inaccurate? </w:t>
      </w:r>
      <w:r w:rsidRPr="00380920">
        <w:rPr>
          <w:b/>
        </w:rPr>
        <w:t>A</w:t>
      </w:r>
      <w:r>
        <w:t xml:space="preserve">: Conceptually the public safety registrar would be a 'normal' registrar. PS registrar could update data to point to </w:t>
      </w:r>
      <w:proofErr w:type="gramStart"/>
      <w:r>
        <w:t>itself</w:t>
      </w:r>
      <w:proofErr w:type="gramEnd"/>
      <w:r>
        <w:t xml:space="preserve"> for domains that are moved into the PS registrar. </w:t>
      </w:r>
    </w:p>
    <w:p w:rsidR="00380920" w:rsidRDefault="00380920" w:rsidP="00380920">
      <w:pPr>
        <w:pStyle w:val="ListParagraph"/>
        <w:numPr>
          <w:ilvl w:val="0"/>
          <w:numId w:val="4"/>
        </w:numPr>
      </w:pPr>
      <w:proofErr w:type="gramStart"/>
      <w:r>
        <w:t>how</w:t>
      </w:r>
      <w:proofErr w:type="gramEnd"/>
      <w:r>
        <w:t xml:space="preserve"> will criminal activity be defined? </w:t>
      </w:r>
      <w:r w:rsidRPr="00380920">
        <w:rPr>
          <w:b/>
        </w:rPr>
        <w:t>A</w:t>
      </w:r>
      <w:r>
        <w:t>: will put definition in whitepaper. Want to constrain to activity related to criminal act of fraud and not to interpretation of content.</w:t>
      </w:r>
    </w:p>
    <w:p w:rsidR="00380920" w:rsidRDefault="00380920" w:rsidP="00380920">
      <w:pPr>
        <w:pStyle w:val="ListParagraph"/>
        <w:numPr>
          <w:ilvl w:val="0"/>
          <w:numId w:val="4"/>
        </w:numPr>
      </w:pPr>
      <w:r>
        <w:t>PS registry regarded as a possible idea; duplicating registries at early stage is something to be considered.</w:t>
      </w:r>
    </w:p>
    <w:p w:rsidR="00380920" w:rsidRDefault="00380920" w:rsidP="00380920">
      <w:pPr>
        <w:pStyle w:val="ListParagraph"/>
        <w:numPr>
          <w:ilvl w:val="0"/>
          <w:numId w:val="4"/>
        </w:numPr>
      </w:pPr>
      <w:r>
        <w:t xml:space="preserve">SCC justice said 'I'll know porn when I see it'; are we getting in that situation for malware? </w:t>
      </w:r>
      <w:r w:rsidRPr="00380920">
        <w:rPr>
          <w:b/>
        </w:rPr>
        <w:t>A</w:t>
      </w:r>
      <w:r>
        <w:t xml:space="preserve">: [uncomfortable laugh] See relatively clear line btw domain names used for easy-to-ID criminal activity </w:t>
      </w:r>
      <w:proofErr w:type="spellStart"/>
      <w:r>
        <w:t>vs</w:t>
      </w:r>
      <w:proofErr w:type="spellEnd"/>
      <w:r>
        <w:t xml:space="preserve"> domain names used for other activities on a borderline (e.g. content control). In US would need to do process to engage in domain seizure, so requires a court order.</w:t>
      </w:r>
    </w:p>
    <w:p w:rsidR="00380920" w:rsidRDefault="00380920" w:rsidP="00380920"/>
    <w:p w:rsidR="00380920" w:rsidRDefault="00380920" w:rsidP="00380920">
      <w:r>
        <w:t>Comcast Presentation on Botnet Takedowns</w:t>
      </w:r>
    </w:p>
    <w:p w:rsidR="00380920" w:rsidRDefault="00380920" w:rsidP="00380920">
      <w:pPr>
        <w:pStyle w:val="ListParagraph"/>
        <w:numPr>
          <w:ilvl w:val="0"/>
          <w:numId w:val="5"/>
        </w:numPr>
      </w:pPr>
      <w:proofErr w:type="gramStart"/>
      <w:r>
        <w:t>recent</w:t>
      </w:r>
      <w:proofErr w:type="gramEnd"/>
      <w:r>
        <w:t xml:space="preserve"> experience involving Zeus takedown</w:t>
      </w:r>
    </w:p>
    <w:p w:rsidR="00380920" w:rsidRDefault="00380920" w:rsidP="00380920">
      <w:pPr>
        <w:pStyle w:val="ListParagraph"/>
        <w:numPr>
          <w:ilvl w:val="0"/>
          <w:numId w:val="5"/>
        </w:numPr>
      </w:pPr>
      <w:proofErr w:type="gramStart"/>
      <w:r>
        <w:t>botnets</w:t>
      </w:r>
      <w:proofErr w:type="gramEnd"/>
      <w:r>
        <w:t xml:space="preserve"> pose several serious threats to customers. Risks will get work as </w:t>
      </w:r>
      <w:proofErr w:type="spellStart"/>
      <w:r>
        <w:t>IoT</w:t>
      </w:r>
      <w:proofErr w:type="spellEnd"/>
      <w:r>
        <w:t xml:space="preserve"> blossoms. Infection rates at 10-15% end-users (varies bit around world). Most have no idea of infection and large lack of customer knowledge. Problem is anti-virus has utterly failed, but customers convinces AV will absolutely protect them.</w:t>
      </w:r>
    </w:p>
    <w:p w:rsidR="00380920" w:rsidRDefault="00380920" w:rsidP="00380920">
      <w:pPr>
        <w:pStyle w:val="ListParagraph"/>
        <w:numPr>
          <w:ilvl w:val="0"/>
          <w:numId w:val="5"/>
        </w:numPr>
      </w:pPr>
      <w:proofErr w:type="gramStart"/>
      <w:r>
        <w:t>network</w:t>
      </w:r>
      <w:proofErr w:type="gramEnd"/>
      <w:r>
        <w:t xml:space="preserve"> based detection needed to ID C&amp;C traffic and protect the edges. Three steps: 1) detect malware on customer; 2) notify customer of malware traffic - more specific to malware the better; 3) remediation - used to be 'reformat/reinstall' but in past year or so better odds of having specific remediation for malware in question. But remediation still not as reliable/useful/easy to use as could be. </w:t>
      </w:r>
    </w:p>
    <w:p w:rsidR="00380920" w:rsidRDefault="00380920" w:rsidP="00380920">
      <w:pPr>
        <w:pStyle w:val="ListParagraph"/>
        <w:numPr>
          <w:ilvl w:val="0"/>
          <w:numId w:val="5"/>
        </w:numPr>
      </w:pPr>
      <w:r>
        <w:t>NAT is a problem. NAT is an issue in the home b/c can have many computers behind one IP and network operator can only say 'something behind IPv4'. Next step has to be piecing NAT and has to be done</w:t>
      </w:r>
      <w:r w:rsidR="00D2149A">
        <w:t xml:space="preserve"> ASAP</w:t>
      </w:r>
      <w:r>
        <w:t>.</w:t>
      </w:r>
    </w:p>
    <w:p w:rsidR="00380920" w:rsidRDefault="00380920" w:rsidP="00380920">
      <w:pPr>
        <w:pStyle w:val="ListParagraph"/>
        <w:numPr>
          <w:ilvl w:val="0"/>
          <w:numId w:val="5"/>
        </w:numPr>
      </w:pPr>
      <w:proofErr w:type="gramStart"/>
      <w:r>
        <w:t>court</w:t>
      </w:r>
      <w:proofErr w:type="gramEnd"/>
      <w:r>
        <w:t>-orders required post-Snowden. C&amp;C interruption is workable but bad actors improving.</w:t>
      </w:r>
    </w:p>
    <w:p w:rsidR="00380920" w:rsidRDefault="00380920" w:rsidP="00380920">
      <w:pPr>
        <w:pStyle w:val="ListParagraph"/>
        <w:numPr>
          <w:ilvl w:val="0"/>
          <w:numId w:val="5"/>
        </w:numPr>
      </w:pPr>
      <w:r>
        <w:t xml:space="preserve">DNS blocking isn't great. In part b/c of DNSSEC - means block/redirect cannot be </w:t>
      </w:r>
      <w:r w:rsidR="00D2149A">
        <w:t>signaled</w:t>
      </w:r>
      <w:r>
        <w:t xml:space="preserve"> as done for 'good' or 'official' rationales. Also, cost is non-trivial and so ISPs would prefer to avoid. Takedown at TLDs preferred. </w:t>
      </w:r>
    </w:p>
    <w:p w:rsidR="00380920" w:rsidRDefault="00380920" w:rsidP="00380920">
      <w:pPr>
        <w:pStyle w:val="ListParagraph"/>
        <w:numPr>
          <w:ilvl w:val="0"/>
          <w:numId w:val="5"/>
        </w:numPr>
      </w:pPr>
      <w:proofErr w:type="spellStart"/>
      <w:proofErr w:type="gramStart"/>
      <w:r>
        <w:t>blackholing</w:t>
      </w:r>
      <w:proofErr w:type="spellEnd"/>
      <w:proofErr w:type="gramEnd"/>
      <w:r>
        <w:t xml:space="preserve">/redirecting good in short term to identify hosts but is short-term. Targeted communications to end-users (like in PVP) is important, and timed takedown is valuable. Customers tend to be appreciative and call volumes are low. </w:t>
      </w:r>
    </w:p>
    <w:p w:rsidR="00380920" w:rsidRDefault="00380920" w:rsidP="00380920">
      <w:pPr>
        <w:pStyle w:val="ListParagraph"/>
        <w:numPr>
          <w:ilvl w:val="0"/>
          <w:numId w:val="5"/>
        </w:numPr>
      </w:pPr>
      <w:proofErr w:type="gramStart"/>
      <w:r>
        <w:t>talking</w:t>
      </w:r>
      <w:proofErr w:type="gramEnd"/>
      <w:r>
        <w:t xml:space="preserve"> 10s, 100s, of thousands of randomly generated domains. But what if intermingle with legit domains? Eventually will develop better methods. </w:t>
      </w:r>
    </w:p>
    <w:p w:rsidR="00380920" w:rsidRDefault="00380920" w:rsidP="00380920">
      <w:pPr>
        <w:pStyle w:val="ListParagraph"/>
        <w:numPr>
          <w:ilvl w:val="0"/>
          <w:numId w:val="5"/>
        </w:numPr>
      </w:pPr>
      <w:proofErr w:type="spellStart"/>
      <w:r>
        <w:t>IoT</w:t>
      </w:r>
      <w:proofErr w:type="spellEnd"/>
      <w:r>
        <w:t xml:space="preserve"> seen as a complete mess. 1) </w:t>
      </w:r>
      <w:proofErr w:type="gramStart"/>
      <w:r>
        <w:t>consumer</w:t>
      </w:r>
      <w:proofErr w:type="gramEnd"/>
      <w:r>
        <w:t xml:space="preserve"> electronics vendors focused on feature and how hardware built than security; 2) also have no way to take future security updates</w:t>
      </w:r>
    </w:p>
    <w:p w:rsidR="00380920" w:rsidRDefault="00380920" w:rsidP="00380920"/>
    <w:p w:rsidR="00380920" w:rsidRDefault="00380920" w:rsidP="00380920">
      <w:r>
        <w:t>Questions</w:t>
      </w:r>
    </w:p>
    <w:p w:rsidR="00380920" w:rsidRDefault="00380920" w:rsidP="00380920">
      <w:pPr>
        <w:pStyle w:val="ListParagraph"/>
        <w:numPr>
          <w:ilvl w:val="0"/>
          <w:numId w:val="6"/>
        </w:numPr>
      </w:pPr>
      <w:proofErr w:type="gramStart"/>
      <w:r>
        <w:t>do</w:t>
      </w:r>
      <w:proofErr w:type="gramEnd"/>
      <w:r>
        <w:t xml:space="preserve"> you recommend tools, like those from </w:t>
      </w:r>
      <w:proofErr w:type="spellStart"/>
      <w:r>
        <w:t>Shadowserver</w:t>
      </w:r>
      <w:proofErr w:type="spellEnd"/>
      <w:r>
        <w:t xml:space="preserve">? </w:t>
      </w:r>
      <w:r w:rsidRPr="00380920">
        <w:rPr>
          <w:b/>
        </w:rPr>
        <w:t>A</w:t>
      </w:r>
      <w:r>
        <w:t xml:space="preserve">: Yes, and they're helpful to end-users. But top-down communication is just one approach. We also use web </w:t>
      </w:r>
      <w:proofErr w:type="gramStart"/>
      <w:r>
        <w:t>forums,</w:t>
      </w:r>
      <w:proofErr w:type="gramEnd"/>
      <w:r>
        <w:t xml:space="preserve"> key security experts shared information, and leverage networks. </w:t>
      </w:r>
    </w:p>
    <w:p w:rsidR="00380920" w:rsidRDefault="00380920" w:rsidP="00380920"/>
    <w:p w:rsidR="00380920" w:rsidRDefault="00380920" w:rsidP="00380920">
      <w:r>
        <w:t>New WHOIS Working Group</w:t>
      </w:r>
    </w:p>
    <w:p w:rsidR="00380920" w:rsidRDefault="00380920" w:rsidP="00380920">
      <w:pPr>
        <w:pStyle w:val="ListParagraph"/>
        <w:numPr>
          <w:ilvl w:val="0"/>
          <w:numId w:val="6"/>
        </w:numPr>
      </w:pPr>
      <w:proofErr w:type="gramStart"/>
      <w:r>
        <w:t>if</w:t>
      </w:r>
      <w:proofErr w:type="gramEnd"/>
      <w:r>
        <w:t xml:space="preserve"> anything affects LEAs, this is it</w:t>
      </w:r>
    </w:p>
    <w:p w:rsidR="00380920" w:rsidRDefault="00380920" w:rsidP="00380920">
      <w:pPr>
        <w:pStyle w:val="ListParagraph"/>
        <w:numPr>
          <w:ilvl w:val="0"/>
          <w:numId w:val="6"/>
        </w:numPr>
      </w:pPr>
      <w:proofErr w:type="gramStart"/>
      <w:r>
        <w:t>new</w:t>
      </w:r>
      <w:proofErr w:type="gramEnd"/>
      <w:r>
        <w:t xml:space="preserve"> WHOIS is about looking at WHOIS and coming up -- from ground up -- ways to resolve contemporary issues. Initial version would be too complex; what's there now is designed to deal with the challenges of today</w:t>
      </w:r>
    </w:p>
    <w:p w:rsidR="00380920" w:rsidRDefault="00380920" w:rsidP="00380920">
      <w:pPr>
        <w:pStyle w:val="ListParagraph"/>
        <w:numPr>
          <w:ilvl w:val="0"/>
          <w:numId w:val="6"/>
        </w:numPr>
      </w:pPr>
      <w:proofErr w:type="gramStart"/>
      <w:r>
        <w:t>all</w:t>
      </w:r>
      <w:proofErr w:type="gramEnd"/>
      <w:r>
        <w:t xml:space="preserve"> aspects of Internet society, representing particular views/experiences to bring expertise from everything (including personal privacy)</w:t>
      </w:r>
    </w:p>
    <w:p w:rsidR="00380920" w:rsidRDefault="00380920" w:rsidP="00380920">
      <w:pPr>
        <w:pStyle w:val="ListParagraph"/>
        <w:numPr>
          <w:ilvl w:val="0"/>
          <w:numId w:val="6"/>
        </w:numPr>
      </w:pPr>
      <w:r>
        <w:t>WHOIS today is regarded as full or garbage b/c data is poor</w:t>
      </w:r>
    </w:p>
    <w:p w:rsidR="00380920" w:rsidRDefault="00380920" w:rsidP="00380920">
      <w:pPr>
        <w:pStyle w:val="ListParagraph"/>
        <w:numPr>
          <w:ilvl w:val="0"/>
          <w:numId w:val="6"/>
        </w:numPr>
      </w:pPr>
      <w:proofErr w:type="gramStart"/>
      <w:r>
        <w:t>leaves</w:t>
      </w:r>
      <w:proofErr w:type="gramEnd"/>
      <w:r>
        <w:t xml:space="preserve"> minimal data publicly available</w:t>
      </w:r>
    </w:p>
    <w:p w:rsidR="00380920" w:rsidRDefault="00380920" w:rsidP="00380920">
      <w:pPr>
        <w:pStyle w:val="ListParagraph"/>
        <w:numPr>
          <w:ilvl w:val="0"/>
          <w:numId w:val="6"/>
        </w:numPr>
      </w:pPr>
      <w:proofErr w:type="gramStart"/>
      <w:r>
        <w:t>balance</w:t>
      </w:r>
      <w:proofErr w:type="gramEnd"/>
      <w:r>
        <w:t xml:space="preserve"> is between accuracy, access, and accountability</w:t>
      </w:r>
    </w:p>
    <w:p w:rsidR="00380920" w:rsidRDefault="00380920" w:rsidP="00380920">
      <w:pPr>
        <w:pStyle w:val="ListParagraph"/>
        <w:numPr>
          <w:ilvl w:val="0"/>
          <w:numId w:val="6"/>
        </w:numPr>
      </w:pPr>
      <w:proofErr w:type="gramStart"/>
      <w:r>
        <w:t>tries</w:t>
      </w:r>
      <w:proofErr w:type="gramEnd"/>
      <w:r>
        <w:t xml:space="preserve"> to resolve EU ISPs not collecting data for local law reasons</w:t>
      </w:r>
    </w:p>
    <w:p w:rsidR="00380920" w:rsidRDefault="00380920" w:rsidP="00380920">
      <w:pPr>
        <w:pStyle w:val="ListParagraph"/>
        <w:numPr>
          <w:ilvl w:val="0"/>
          <w:numId w:val="6"/>
        </w:numPr>
      </w:pPr>
      <w:proofErr w:type="gramStart"/>
      <w:r>
        <w:t>idea</w:t>
      </w:r>
      <w:proofErr w:type="gramEnd"/>
      <w:r>
        <w:t xml:space="preserve"> is to get domain name 'working' and contact information 'working'. Important to tie individuals to domains</w:t>
      </w:r>
    </w:p>
    <w:p w:rsidR="00380920" w:rsidRDefault="00380920" w:rsidP="00380920">
      <w:pPr>
        <w:pStyle w:val="ListParagraph"/>
        <w:numPr>
          <w:ilvl w:val="0"/>
          <w:numId w:val="6"/>
        </w:numPr>
      </w:pPr>
      <w:proofErr w:type="gramStart"/>
      <w:r>
        <w:t>idea</w:t>
      </w:r>
      <w:proofErr w:type="gramEnd"/>
      <w:r>
        <w:t xml:space="preserve"> is can use SNS contact info, not just email b/c not all use email</w:t>
      </w:r>
    </w:p>
    <w:p w:rsidR="00380920" w:rsidRDefault="00380920" w:rsidP="00380920">
      <w:pPr>
        <w:pStyle w:val="ListParagraph"/>
        <w:numPr>
          <w:ilvl w:val="0"/>
          <w:numId w:val="6"/>
        </w:numPr>
      </w:pPr>
      <w:proofErr w:type="gramStart"/>
      <w:r>
        <w:t>establish</w:t>
      </w:r>
      <w:proofErr w:type="gramEnd"/>
      <w:r>
        <w:t xml:space="preserve"> different kinds of contact (abuse, trademark, </w:t>
      </w:r>
      <w:proofErr w:type="spellStart"/>
      <w:r>
        <w:t>etc</w:t>
      </w:r>
      <w:proofErr w:type="spellEnd"/>
      <w:r>
        <w:t>)</w:t>
      </w:r>
    </w:p>
    <w:p w:rsidR="00380920" w:rsidRDefault="00380920" w:rsidP="00380920">
      <w:pPr>
        <w:pStyle w:val="ListParagraph"/>
        <w:numPr>
          <w:ilvl w:val="0"/>
          <w:numId w:val="6"/>
        </w:numPr>
      </w:pPr>
      <w:proofErr w:type="gramStart"/>
      <w:r>
        <w:t>if</w:t>
      </w:r>
      <w:proofErr w:type="gramEnd"/>
      <w:r>
        <w:t xml:space="preserve"> authorize myself + identify purpose, then get data. (Gaming/inappropriate access not discussed)</w:t>
      </w:r>
    </w:p>
    <w:p w:rsidR="00380920" w:rsidRDefault="00380920" w:rsidP="00380920">
      <w:pPr>
        <w:pStyle w:val="ListParagraph"/>
        <w:numPr>
          <w:ilvl w:val="0"/>
          <w:numId w:val="6"/>
        </w:numPr>
      </w:pPr>
      <w:r>
        <w:t>LEA/operational security built in</w:t>
      </w:r>
    </w:p>
    <w:p w:rsidR="00380920" w:rsidRDefault="00380920" w:rsidP="00380920">
      <w:pPr>
        <w:pStyle w:val="ListParagraph"/>
        <w:numPr>
          <w:ilvl w:val="0"/>
          <w:numId w:val="6"/>
        </w:numPr>
      </w:pPr>
      <w:proofErr w:type="gramStart"/>
      <w:r>
        <w:t>developed</w:t>
      </w:r>
      <w:proofErr w:type="gramEnd"/>
      <w:r>
        <w:t xml:space="preserve"> separate between technical side, and policy side of who gets access. </w:t>
      </w:r>
    </w:p>
    <w:p w:rsidR="00380920" w:rsidRDefault="00380920" w:rsidP="00380920">
      <w:pPr>
        <w:pStyle w:val="ListParagraph"/>
        <w:numPr>
          <w:ilvl w:val="0"/>
          <w:numId w:val="6"/>
        </w:numPr>
      </w:pPr>
      <w:r>
        <w:t>Interpol could have an API that passes things on to registries. Idea being can use your authentication methods and apply log in/access data. Can automate, so could get info on 1000s of domains</w:t>
      </w:r>
    </w:p>
    <w:p w:rsidR="00380920" w:rsidRDefault="00380920" w:rsidP="00380920">
      <w:pPr>
        <w:pStyle w:val="ListParagraph"/>
        <w:numPr>
          <w:ilvl w:val="0"/>
          <w:numId w:val="6"/>
        </w:numPr>
      </w:pPr>
      <w:proofErr w:type="gramStart"/>
      <w:r>
        <w:t>corporation</w:t>
      </w:r>
      <w:proofErr w:type="gramEnd"/>
      <w:r>
        <w:t xml:space="preserve"> could subdivide who the various contact data happens to be. Idea is registrars will establish common parties (e.g. legal, technical, </w:t>
      </w:r>
      <w:proofErr w:type="spellStart"/>
      <w:r>
        <w:t>etc</w:t>
      </w:r>
      <w:proofErr w:type="spellEnd"/>
      <w:r w:rsidR="00D2149A">
        <w:t>)</w:t>
      </w:r>
    </w:p>
    <w:p w:rsidR="00380920" w:rsidRDefault="00380920" w:rsidP="00380920">
      <w:pPr>
        <w:pStyle w:val="ListParagraph"/>
        <w:numPr>
          <w:ilvl w:val="0"/>
          <w:numId w:val="6"/>
        </w:numPr>
      </w:pPr>
      <w:proofErr w:type="gramStart"/>
      <w:r>
        <w:t>if</w:t>
      </w:r>
      <w:proofErr w:type="gramEnd"/>
      <w:r>
        <w:t xml:space="preserve"> registrant doesn't want to be contacted then can use privacy proxy, supplied by privacy proxy service that is accountable to LEA requests and can disclose information</w:t>
      </w:r>
    </w:p>
    <w:p w:rsidR="00380920" w:rsidRDefault="00380920" w:rsidP="00380920">
      <w:pPr>
        <w:pStyle w:val="ListParagraph"/>
        <w:numPr>
          <w:ilvl w:val="0"/>
          <w:numId w:val="6"/>
        </w:numPr>
      </w:pPr>
      <w:proofErr w:type="gramStart"/>
      <w:r>
        <w:t>on</w:t>
      </w:r>
      <w:proofErr w:type="gramEnd"/>
      <w:r>
        <w:t xml:space="preserve"> data protection, in theory could apply local law that local registrar subject to. Aim to use technology to apply right data access given the locale of the parties in each transaction. Would use contract clauses to advance this.</w:t>
      </w:r>
    </w:p>
    <w:p w:rsidR="00380920" w:rsidRDefault="00380920" w:rsidP="00380920">
      <w:pPr>
        <w:pStyle w:val="ListParagraph"/>
        <w:numPr>
          <w:ilvl w:val="0"/>
          <w:numId w:val="6"/>
        </w:numPr>
      </w:pPr>
      <w:proofErr w:type="gramStart"/>
      <w:r>
        <w:t>perhaps</w:t>
      </w:r>
      <w:proofErr w:type="gramEnd"/>
      <w:r>
        <w:t xml:space="preserve"> have approval party to shield some registrants. Secure credentials to facilitate issues by </w:t>
      </w:r>
      <w:proofErr w:type="gramStart"/>
      <w:r>
        <w:t>technology company</w:t>
      </w:r>
      <w:proofErr w:type="gramEnd"/>
      <w:r>
        <w:t>.</w:t>
      </w:r>
    </w:p>
    <w:p w:rsidR="00380920" w:rsidRDefault="00380920" w:rsidP="00380920">
      <w:pPr>
        <w:pStyle w:val="ListParagraph"/>
        <w:numPr>
          <w:ilvl w:val="0"/>
          <w:numId w:val="6"/>
        </w:numPr>
      </w:pPr>
      <w:proofErr w:type="gramStart"/>
      <w:r>
        <w:t>question</w:t>
      </w:r>
      <w:proofErr w:type="gramEnd"/>
      <w:r>
        <w:t xml:space="preserve"> is how/whether to go forward</w:t>
      </w:r>
    </w:p>
    <w:p w:rsidR="00380920" w:rsidRDefault="00380920" w:rsidP="00380920">
      <w:pPr>
        <w:pStyle w:val="ListParagraph"/>
        <w:numPr>
          <w:ilvl w:val="0"/>
          <w:numId w:val="6"/>
        </w:numPr>
      </w:pPr>
      <w:proofErr w:type="gramStart"/>
      <w:r>
        <w:t>need</w:t>
      </w:r>
      <w:proofErr w:type="gramEnd"/>
      <w:r>
        <w:t xml:space="preserve"> to do something like this -- not happy with current system, so need the new one that's fit of purpose</w:t>
      </w:r>
    </w:p>
    <w:p w:rsidR="00380920" w:rsidRDefault="00380920" w:rsidP="00380920"/>
    <w:p w:rsidR="00380920" w:rsidRDefault="00380920" w:rsidP="00380920">
      <w:r>
        <w:t>Question</w:t>
      </w:r>
    </w:p>
    <w:p w:rsidR="00380920" w:rsidRDefault="00380920" w:rsidP="00380920">
      <w:pPr>
        <w:pStyle w:val="ListParagraph"/>
        <w:numPr>
          <w:ilvl w:val="0"/>
          <w:numId w:val="7"/>
        </w:numPr>
      </w:pPr>
      <w:proofErr w:type="gramStart"/>
      <w:r>
        <w:t>will</w:t>
      </w:r>
      <w:proofErr w:type="gramEnd"/>
      <w:r>
        <w:t xml:space="preserve"> LEA requests be tracked? </w:t>
      </w:r>
      <w:r w:rsidRPr="00380920">
        <w:rPr>
          <w:b/>
        </w:rPr>
        <w:t>A</w:t>
      </w:r>
      <w:r>
        <w:t xml:space="preserve">: Sort of. Interpol would proxy, so wouldn't know who was requesting but Interpol would be. Is a balance </w:t>
      </w:r>
      <w:proofErr w:type="gramStart"/>
      <w:r>
        <w:t>thing.</w:t>
      </w:r>
      <w:proofErr w:type="gramEnd"/>
      <w:r>
        <w:t xml:space="preserve"> Need to accredit and make accountable the privacy proxies.</w:t>
      </w:r>
    </w:p>
    <w:p w:rsidR="00380920" w:rsidRDefault="00380920" w:rsidP="00380920">
      <w:pPr>
        <w:pStyle w:val="ListParagraph"/>
        <w:numPr>
          <w:ilvl w:val="0"/>
          <w:numId w:val="7"/>
        </w:numPr>
      </w:pPr>
      <w:proofErr w:type="gramStart"/>
      <w:r>
        <w:t>still</w:t>
      </w:r>
      <w:proofErr w:type="gramEnd"/>
      <w:r>
        <w:t xml:space="preserve"> gathering comments and feedback? </w:t>
      </w:r>
      <w:r w:rsidRPr="00380920">
        <w:rPr>
          <w:b/>
        </w:rPr>
        <w:t>A</w:t>
      </w:r>
      <w:r>
        <w:t>: Report is final, but going to respond to community feedback for some period of time. Can't promise submission/response time, but will try to respond to community questions/concerns.</w:t>
      </w:r>
    </w:p>
    <w:p w:rsidR="00380920" w:rsidRDefault="00380920" w:rsidP="00380920">
      <w:pPr>
        <w:pStyle w:val="ListParagraph"/>
        <w:numPr>
          <w:ilvl w:val="0"/>
          <w:numId w:val="7"/>
        </w:numPr>
      </w:pPr>
      <w:proofErr w:type="gramStart"/>
      <w:r>
        <w:t>can</w:t>
      </w:r>
      <w:proofErr w:type="gramEnd"/>
      <w:r>
        <w:t xml:space="preserve"> you assure that domain can be traced back in history, given all the privacy protection that are in place, because worry about abuses of process? </w:t>
      </w:r>
      <w:r w:rsidRPr="00380920">
        <w:rPr>
          <w:b/>
        </w:rPr>
        <w:t>A</w:t>
      </w:r>
      <w:r>
        <w:t>: included concept of WHOWAS and reverse WHOIS. Would be behind a gate; public couldn't request but LEAs and other authorized could.</w:t>
      </w:r>
    </w:p>
    <w:p w:rsidR="00380920" w:rsidRDefault="00380920" w:rsidP="00380920">
      <w:pPr>
        <w:pStyle w:val="ListParagraph"/>
        <w:numPr>
          <w:ilvl w:val="0"/>
          <w:numId w:val="7"/>
        </w:numPr>
      </w:pPr>
      <w:proofErr w:type="gramStart"/>
      <w:r>
        <w:t>what</w:t>
      </w:r>
      <w:proofErr w:type="gramEnd"/>
      <w:r>
        <w:t xml:space="preserve"> of case of bad record in registrar field? </w:t>
      </w:r>
      <w:r w:rsidRPr="00380920">
        <w:rPr>
          <w:b/>
        </w:rPr>
        <w:t>A</w:t>
      </w:r>
      <w:r>
        <w:t xml:space="preserve">: have to pass the registrar field to test to receive a domain name. Would be periodic checks to ensure long-term validity. At change processes data would again be validated. </w:t>
      </w:r>
    </w:p>
    <w:p w:rsidR="00380920" w:rsidRDefault="00380920" w:rsidP="00380920">
      <w:pPr>
        <w:pStyle w:val="ListParagraph"/>
        <w:numPr>
          <w:ilvl w:val="0"/>
          <w:numId w:val="7"/>
        </w:numPr>
      </w:pPr>
      <w:proofErr w:type="gramStart"/>
      <w:r>
        <w:t>who</w:t>
      </w:r>
      <w:proofErr w:type="gramEnd"/>
      <w:r>
        <w:t xml:space="preserve"> could access - can intelligence be a legitimate party or reason? </w:t>
      </w:r>
      <w:r w:rsidRPr="00380920">
        <w:rPr>
          <w:b/>
        </w:rPr>
        <w:t>A</w:t>
      </w:r>
      <w:r>
        <w:t>: comes into accreditation of requests. Might not get full data but base level of detail would be covered. A deeper level of detail would be provided when engaging in an investigation.</w:t>
      </w:r>
    </w:p>
    <w:p w:rsidR="00380920" w:rsidRDefault="00380920" w:rsidP="00380920">
      <w:pPr>
        <w:pStyle w:val="ListParagraph"/>
        <w:numPr>
          <w:ilvl w:val="0"/>
          <w:numId w:val="7"/>
        </w:numPr>
      </w:pPr>
      <w:proofErr w:type="gramStart"/>
      <w:r>
        <w:t>who</w:t>
      </w:r>
      <w:proofErr w:type="gramEnd"/>
      <w:r>
        <w:t xml:space="preserve"> is defined as law enforcement? </w:t>
      </w:r>
      <w:r w:rsidRPr="00380920">
        <w:rPr>
          <w:b/>
        </w:rPr>
        <w:t>A</w:t>
      </w:r>
      <w:r>
        <w:t xml:space="preserve">: got cute about it; for </w:t>
      </w:r>
      <w:proofErr w:type="gramStart"/>
      <w:r>
        <w:t>each community area we're talking about the roles will be defined by the communities in question</w:t>
      </w:r>
      <w:proofErr w:type="gramEnd"/>
      <w:r>
        <w:t>. Multiple back-end authentication systems might mean that each jurisdiction/area will have 'appropriate' member access.</w:t>
      </w:r>
    </w:p>
    <w:p w:rsidR="00380920" w:rsidRDefault="00380920" w:rsidP="00380920">
      <w:pPr>
        <w:pStyle w:val="ListParagraph"/>
        <w:numPr>
          <w:ilvl w:val="0"/>
          <w:numId w:val="7"/>
        </w:numPr>
      </w:pPr>
      <w:proofErr w:type="gramStart"/>
      <w:r>
        <w:t>what</w:t>
      </w:r>
      <w:proofErr w:type="gramEnd"/>
      <w:r>
        <w:t xml:space="preserve"> of not in</w:t>
      </w:r>
      <w:r w:rsidR="00D2149A">
        <w:t>,</w:t>
      </w:r>
      <w:r>
        <w:t xml:space="preserve"> like</w:t>
      </w:r>
      <w:r w:rsidR="00D2149A">
        <w:t>,</w:t>
      </w:r>
      <w:r>
        <w:t xml:space="preserve"> anti-phishing workgroup? </w:t>
      </w:r>
      <w:r w:rsidRPr="00380920">
        <w:rPr>
          <w:b/>
        </w:rPr>
        <w:t>A</w:t>
      </w:r>
      <w:r>
        <w:t>: getting credentials different from being involved as a security researcher in that working group; so could get accreditation w/o a member of the group.</w:t>
      </w:r>
    </w:p>
    <w:p w:rsidR="00380920" w:rsidRDefault="00380920" w:rsidP="00380920">
      <w:pPr>
        <w:pStyle w:val="ListParagraph"/>
        <w:numPr>
          <w:ilvl w:val="0"/>
          <w:numId w:val="7"/>
        </w:numPr>
      </w:pPr>
      <w:proofErr w:type="gramStart"/>
      <w:r>
        <w:t>when</w:t>
      </w:r>
      <w:proofErr w:type="gramEnd"/>
      <w:r>
        <w:t xml:space="preserve"> it comes to access, is it cybercrime? </w:t>
      </w:r>
      <w:r w:rsidRPr="00380920">
        <w:rPr>
          <w:b/>
        </w:rPr>
        <w:t>A</w:t>
      </w:r>
      <w:r>
        <w:t>: no</w:t>
      </w:r>
      <w:proofErr w:type="gramStart"/>
      <w:r>
        <w:t>;</w:t>
      </w:r>
      <w:proofErr w:type="gramEnd"/>
      <w:r>
        <w:t xml:space="preserve"> if a murder investigation tied to a domain name, then those officers could also access. Based on community-based model.</w:t>
      </w:r>
    </w:p>
    <w:p w:rsidR="00380920" w:rsidRDefault="00380920" w:rsidP="00380920">
      <w:pPr>
        <w:pStyle w:val="ListParagraph"/>
        <w:numPr>
          <w:ilvl w:val="0"/>
          <w:numId w:val="7"/>
        </w:numPr>
      </w:pPr>
      <w:proofErr w:type="gramStart"/>
      <w:r>
        <w:t>how</w:t>
      </w:r>
      <w:proofErr w:type="gramEnd"/>
      <w:r>
        <w:t xml:space="preserve"> do you deal with variation between proxy holder and resource holder; can this information be made public to make clear the jurisdiction of the resource holder? </w:t>
      </w:r>
      <w:r w:rsidRPr="00380920">
        <w:rPr>
          <w:b/>
        </w:rPr>
        <w:t>A</w:t>
      </w:r>
      <w:r>
        <w:t>: have legal jurisdiction of each contact as a legal field</w:t>
      </w:r>
    </w:p>
    <w:p w:rsidR="00380920" w:rsidRDefault="00380920" w:rsidP="00380920">
      <w:pPr>
        <w:pStyle w:val="ListParagraph"/>
        <w:numPr>
          <w:ilvl w:val="0"/>
          <w:numId w:val="7"/>
        </w:numPr>
      </w:pPr>
      <w:proofErr w:type="gramStart"/>
      <w:r>
        <w:t>how</w:t>
      </w:r>
      <w:proofErr w:type="gramEnd"/>
      <w:r>
        <w:t xml:space="preserve"> to deal with these policies being applied in weak rule of law states? What safeguards in place? </w:t>
      </w:r>
      <w:r w:rsidRPr="00380920">
        <w:rPr>
          <w:b/>
        </w:rPr>
        <w:t>A</w:t>
      </w:r>
      <w:r>
        <w:t xml:space="preserve">: deal with such conflicts on a daily basis. Handled/denied by </w:t>
      </w:r>
      <w:proofErr w:type="spellStart"/>
      <w:proofErr w:type="gramStart"/>
      <w:r>
        <w:t>interpol</w:t>
      </w:r>
      <w:proofErr w:type="spellEnd"/>
      <w:proofErr w:type="gramEnd"/>
      <w:r>
        <w:t xml:space="preserve"> et al, but want to leverage existing systems for handling that instead of using a new system. </w:t>
      </w:r>
    </w:p>
    <w:p w:rsidR="00380920" w:rsidRDefault="00380920" w:rsidP="00380920">
      <w:pPr>
        <w:pStyle w:val="ListParagraph"/>
        <w:numPr>
          <w:ilvl w:val="0"/>
          <w:numId w:val="7"/>
        </w:numPr>
      </w:pPr>
      <w:proofErr w:type="gramStart"/>
      <w:r>
        <w:t>in</w:t>
      </w:r>
      <w:proofErr w:type="gramEnd"/>
      <w:r>
        <w:t xml:space="preserve"> data protection rules, how were they defined? </w:t>
      </w:r>
      <w:r w:rsidRPr="00380920">
        <w:rPr>
          <w:b/>
        </w:rPr>
        <w:t>A</w:t>
      </w:r>
      <w:r>
        <w:t xml:space="preserve">: hard because lots of different regimes. Why suggested legal regime field to facilitate harmonization of data flows between countries. Interpol confirms have systems in place to evaluate, based on network with member states. Issue also of proxy who sees all the queries; Interpol would accredit the users but not control the traffic. </w:t>
      </w:r>
    </w:p>
    <w:p w:rsidR="00380920" w:rsidRDefault="00380920" w:rsidP="00380920">
      <w:pPr>
        <w:pStyle w:val="ListParagraph"/>
        <w:numPr>
          <w:ilvl w:val="0"/>
          <w:numId w:val="7"/>
        </w:numPr>
      </w:pPr>
      <w:proofErr w:type="gramStart"/>
      <w:r>
        <w:t>when</w:t>
      </w:r>
      <w:proofErr w:type="gramEnd"/>
      <w:r>
        <w:t xml:space="preserve"> go to access via log in, then it changes databases for access. Is it possible to get access via MLAT? Would see</w:t>
      </w:r>
      <w:r w:rsidR="00D2149A">
        <w:t>m</w:t>
      </w:r>
      <w:r>
        <w:t xml:space="preserve"> to slow things down. And re: Interpol as providing services as proxy, it would be intensive; what practical </w:t>
      </w:r>
      <w:proofErr w:type="spellStart"/>
      <w:r>
        <w:t>arrang</w:t>
      </w:r>
      <w:r w:rsidR="000909FE">
        <w:t>ments</w:t>
      </w:r>
      <w:proofErr w:type="spellEnd"/>
      <w:r>
        <w:t xml:space="preserve"> has Interpol actually looked into? </w:t>
      </w:r>
      <w:r w:rsidRPr="00380920">
        <w:rPr>
          <w:b/>
        </w:rPr>
        <w:t>A</w:t>
      </w:r>
      <w:r>
        <w:t xml:space="preserve">: MLAT discussion was around where RDS was located in terms to requests today. On Interpol proxy question, goal is to use existing authentication system and piggyback off it. Just add WHOIS as a module to what's already there. INTERPOL: we all know MLATs don't work for cybercrime, but know that proxies would be demanding though willing to speak with LEAs to identify solution. </w:t>
      </w:r>
    </w:p>
    <w:p w:rsidR="00380920" w:rsidRDefault="00380920" w:rsidP="00380920">
      <w:pPr>
        <w:pStyle w:val="ListParagraph"/>
        <w:numPr>
          <w:ilvl w:val="0"/>
          <w:numId w:val="7"/>
        </w:numPr>
      </w:pPr>
      <w:proofErr w:type="gramStart"/>
      <w:r>
        <w:t>isn't</w:t>
      </w:r>
      <w:proofErr w:type="gramEnd"/>
      <w:r>
        <w:t xml:space="preserve"> this an issue of national law? </w:t>
      </w:r>
      <w:r w:rsidRPr="00380920">
        <w:rPr>
          <w:b/>
        </w:rPr>
        <w:t>A</w:t>
      </w:r>
      <w:r>
        <w:t>: not all countries need new laws; just because gated access doesn't mean you need MLAT.</w:t>
      </w:r>
    </w:p>
    <w:p w:rsidR="00380920" w:rsidRDefault="00380920" w:rsidP="00380920">
      <w:pPr>
        <w:pStyle w:val="ListParagraph"/>
        <w:numPr>
          <w:ilvl w:val="0"/>
          <w:numId w:val="7"/>
        </w:numPr>
      </w:pPr>
      <w:proofErr w:type="gramStart"/>
      <w:r>
        <w:t>is</w:t>
      </w:r>
      <w:proofErr w:type="gramEnd"/>
      <w:r>
        <w:t xml:space="preserve"> a whole room of people who don't want anything traced to anyone, so have to balance between those people</w:t>
      </w:r>
      <w:r w:rsidR="000909FE">
        <w:t xml:space="preserve"> (note: I love this characterization of privacy advocates/criminals)</w:t>
      </w:r>
    </w:p>
    <w:p w:rsidR="00380920" w:rsidRDefault="00380920" w:rsidP="00380920"/>
    <w:p w:rsidR="00380920" w:rsidRDefault="00380920" w:rsidP="00380920">
      <w:r>
        <w:t>DDOS</w:t>
      </w:r>
    </w:p>
    <w:p w:rsidR="00380920" w:rsidRDefault="00380920" w:rsidP="00380920">
      <w:pPr>
        <w:pStyle w:val="ListParagraph"/>
        <w:numPr>
          <w:ilvl w:val="0"/>
          <w:numId w:val="8"/>
        </w:numPr>
      </w:pPr>
      <w:proofErr w:type="gramStart"/>
      <w:r>
        <w:t>how</w:t>
      </w:r>
      <w:proofErr w:type="gramEnd"/>
      <w:r>
        <w:t xml:space="preserve"> to convey scale/urgency of issues to all parties (including mom)</w:t>
      </w:r>
    </w:p>
    <w:p w:rsidR="00380920" w:rsidRDefault="00380920" w:rsidP="00380920">
      <w:pPr>
        <w:pStyle w:val="ListParagraph"/>
        <w:numPr>
          <w:ilvl w:val="0"/>
          <w:numId w:val="8"/>
        </w:numPr>
      </w:pPr>
      <w:r>
        <w:t>DNS is subject to a wide variety of attacks, at many points in the service-chain</w:t>
      </w:r>
    </w:p>
    <w:p w:rsidR="00380920" w:rsidRDefault="00380920" w:rsidP="00380920">
      <w:pPr>
        <w:pStyle w:val="ListParagraph"/>
        <w:numPr>
          <w:ilvl w:val="0"/>
          <w:numId w:val="8"/>
        </w:numPr>
      </w:pPr>
      <w:proofErr w:type="gramStart"/>
      <w:r>
        <w:t>issue</w:t>
      </w:r>
      <w:proofErr w:type="gramEnd"/>
      <w:r>
        <w:t xml:space="preserve"> is large number of attackers, few defenders, bandwidth asymmetry</w:t>
      </w:r>
    </w:p>
    <w:p w:rsidR="00380920" w:rsidRDefault="00380920" w:rsidP="00380920">
      <w:pPr>
        <w:pStyle w:val="ListParagraph"/>
        <w:numPr>
          <w:ilvl w:val="0"/>
          <w:numId w:val="8"/>
        </w:numPr>
      </w:pPr>
      <w:proofErr w:type="gramStart"/>
      <w:r>
        <w:t>most</w:t>
      </w:r>
      <w:proofErr w:type="gramEnd"/>
      <w:r>
        <w:t xml:space="preserve"> abatement technologies are last, not first, line of </w:t>
      </w:r>
      <w:proofErr w:type="spellStart"/>
      <w:r>
        <w:t>defence</w:t>
      </w:r>
      <w:proofErr w:type="spellEnd"/>
    </w:p>
    <w:p w:rsidR="00380920" w:rsidRDefault="00380920" w:rsidP="00380920">
      <w:pPr>
        <w:pStyle w:val="ListParagraph"/>
        <w:numPr>
          <w:ilvl w:val="0"/>
          <w:numId w:val="8"/>
        </w:numPr>
      </w:pPr>
      <w:proofErr w:type="gramStart"/>
      <w:r>
        <w:t>options</w:t>
      </w:r>
      <w:proofErr w:type="gramEnd"/>
      <w:r>
        <w:t xml:space="preserve"> include: voluntary adoption of best practices, self-regulation, regulatory action, and litigation</w:t>
      </w:r>
    </w:p>
    <w:p w:rsidR="00380920" w:rsidRDefault="00380920" w:rsidP="00380920">
      <w:pPr>
        <w:pStyle w:val="ListParagraph"/>
        <w:numPr>
          <w:ilvl w:val="0"/>
          <w:numId w:val="8"/>
        </w:numPr>
      </w:pPr>
      <w:proofErr w:type="gramStart"/>
      <w:r>
        <w:t>idea</w:t>
      </w:r>
      <w:proofErr w:type="gramEnd"/>
      <w:r>
        <w:t xml:space="preserve"> is to force </w:t>
      </w:r>
      <w:proofErr w:type="spellStart"/>
      <w:r>
        <w:t>DDoS</w:t>
      </w:r>
      <w:proofErr w:type="spellEnd"/>
      <w:r>
        <w:t xml:space="preserve"> mitigation and justify on basis that is less costly than if LEAs get regulation</w:t>
      </w:r>
    </w:p>
    <w:p w:rsidR="00380920" w:rsidRDefault="00380920" w:rsidP="00380920">
      <w:pPr>
        <w:pStyle w:val="ListParagraph"/>
        <w:numPr>
          <w:ilvl w:val="0"/>
          <w:numId w:val="8"/>
        </w:numPr>
      </w:pPr>
      <w:proofErr w:type="gramStart"/>
      <w:r>
        <w:t>individuals</w:t>
      </w:r>
      <w:proofErr w:type="gramEnd"/>
      <w:r>
        <w:t xml:space="preserve"> could bring suit to non-compliant BCP38 ISPs</w:t>
      </w:r>
    </w:p>
    <w:p w:rsidR="00380920" w:rsidRDefault="00380920" w:rsidP="00380920"/>
    <w:p w:rsidR="00380920" w:rsidRDefault="00380920" w:rsidP="00380920">
      <w:r>
        <w:t>Contractual Compliance</w:t>
      </w:r>
    </w:p>
    <w:p w:rsidR="00380920" w:rsidRDefault="00380920" w:rsidP="00380920">
      <w:pPr>
        <w:pStyle w:val="ListParagraph"/>
        <w:numPr>
          <w:ilvl w:val="0"/>
          <w:numId w:val="9"/>
        </w:numPr>
      </w:pPr>
      <w:proofErr w:type="gramStart"/>
      <w:r>
        <w:t>updates</w:t>
      </w:r>
      <w:proofErr w:type="gramEnd"/>
      <w:r>
        <w:t xml:space="preserve"> from last ICANN meeting then Q&amp;A</w:t>
      </w:r>
    </w:p>
    <w:p w:rsidR="00A83B27" w:rsidRDefault="00380920" w:rsidP="00380920">
      <w:pPr>
        <w:pStyle w:val="ListParagraph"/>
        <w:numPr>
          <w:ilvl w:val="0"/>
          <w:numId w:val="9"/>
        </w:numPr>
      </w:pPr>
      <w:proofErr w:type="gramStart"/>
      <w:r>
        <w:t>what</w:t>
      </w:r>
      <w:proofErr w:type="gramEnd"/>
      <w:r>
        <w:t xml:space="preserve"> to do with Canadian 'bullet-proof' registrars? </w:t>
      </w:r>
      <w:r w:rsidRPr="00380920">
        <w:rPr>
          <w:b/>
        </w:rPr>
        <w:t>A</w:t>
      </w:r>
      <w:r>
        <w:t xml:space="preserve">: deal with </w:t>
      </w:r>
      <w:proofErr w:type="gramStart"/>
      <w:r>
        <w:t>case by case</w:t>
      </w:r>
      <w:proofErr w:type="gramEnd"/>
      <w:r>
        <w:t xml:space="preserve"> scenarios; not concerned with content but with contract. </w:t>
      </w:r>
      <w:r w:rsidRPr="00380920">
        <w:rPr>
          <w:b/>
        </w:rPr>
        <w:t>Q</w:t>
      </w:r>
      <w:r>
        <w:t xml:space="preserve">: Thus, the registrar who has not signed up 2013 agreement (and stays with 2009) then ICANN lacks teeth for enforcement. </w:t>
      </w:r>
      <w:bookmarkStart w:id="0" w:name="_GoBack"/>
      <w:r w:rsidRPr="000909FE">
        <w:rPr>
          <w:b/>
        </w:rPr>
        <w:t>A</w:t>
      </w:r>
      <w:bookmarkEnd w:id="0"/>
      <w:r>
        <w:t>: if there is something that smells bad then we can catch them out on something else. We can find non-compliance in the contract but, if we can't find that, then it would be much harder.</w:t>
      </w:r>
    </w:p>
    <w:sectPr w:rsidR="00A83B27" w:rsidSect="002168D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PT Serif">
    <w:panose1 w:val="020A0603040505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22F28"/>
    <w:multiLevelType w:val="hybridMultilevel"/>
    <w:tmpl w:val="B6683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682F95"/>
    <w:multiLevelType w:val="hybridMultilevel"/>
    <w:tmpl w:val="5A26F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D402B0"/>
    <w:multiLevelType w:val="hybridMultilevel"/>
    <w:tmpl w:val="BA004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E00CBE"/>
    <w:multiLevelType w:val="hybridMultilevel"/>
    <w:tmpl w:val="21A65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6D74E0"/>
    <w:multiLevelType w:val="hybridMultilevel"/>
    <w:tmpl w:val="0C848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FB4421"/>
    <w:multiLevelType w:val="hybridMultilevel"/>
    <w:tmpl w:val="C860B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DD373E8"/>
    <w:multiLevelType w:val="hybridMultilevel"/>
    <w:tmpl w:val="A2089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F22DEA"/>
    <w:multiLevelType w:val="hybridMultilevel"/>
    <w:tmpl w:val="3FA63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4FC316C"/>
    <w:multiLevelType w:val="hybridMultilevel"/>
    <w:tmpl w:val="672A1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4"/>
  </w:num>
  <w:num w:numId="4">
    <w:abstractNumId w:val="8"/>
  </w:num>
  <w:num w:numId="5">
    <w:abstractNumId w:val="0"/>
  </w:num>
  <w:num w:numId="6">
    <w:abstractNumId w:val="2"/>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920"/>
    <w:rsid w:val="000909FE"/>
    <w:rsid w:val="000C0FBC"/>
    <w:rsid w:val="002168D2"/>
    <w:rsid w:val="002761FB"/>
    <w:rsid w:val="00334F0E"/>
    <w:rsid w:val="00380920"/>
    <w:rsid w:val="00685D7A"/>
    <w:rsid w:val="00793A87"/>
    <w:rsid w:val="007962B1"/>
    <w:rsid w:val="00A83B27"/>
    <w:rsid w:val="00AA0C60"/>
    <w:rsid w:val="00D214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E9CD2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7962B1"/>
    <w:pPr>
      <w:keepNext/>
      <w:keepLines/>
      <w:spacing w:before="48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autoRedefine/>
    <w:uiPriority w:val="9"/>
    <w:unhideWhenUsed/>
    <w:qFormat/>
    <w:rsid w:val="002761FB"/>
    <w:pPr>
      <w:keepNext/>
      <w:keepLines/>
      <w:spacing w:before="200"/>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2761FB"/>
    <w:pPr>
      <w:keepNext/>
      <w:keepLines/>
      <w:spacing w:before="200"/>
      <w:outlineLvl w:val="2"/>
    </w:pPr>
    <w:rPr>
      <w:rFonts w:ascii="Times New Roman" w:eastAsiaTheme="majorEastAsia" w:hAnsi="Times New Roman" w:cstheme="majorBidi"/>
      <w:b/>
      <w:bCs/>
    </w:rPr>
  </w:style>
  <w:style w:type="paragraph" w:styleId="Heading4">
    <w:name w:val="heading 4"/>
    <w:basedOn w:val="Normal"/>
    <w:next w:val="Normal"/>
    <w:link w:val="Heading4Char"/>
    <w:autoRedefine/>
    <w:qFormat/>
    <w:rsid w:val="00AA0C60"/>
    <w:pPr>
      <w:spacing w:before="240" w:after="40"/>
      <w:outlineLvl w:val="3"/>
    </w:pPr>
    <w:rPr>
      <w:rFonts w:ascii="PT Serif" w:eastAsia="Arial" w:hAnsi="PT Serif" w:cs="Arial"/>
      <w:color w:val="C4222A"/>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2B1"/>
    <w:rPr>
      <w:rFonts w:asciiTheme="majorHAnsi" w:eastAsiaTheme="majorEastAsia" w:hAnsiTheme="majorHAnsi" w:cstheme="majorBidi"/>
      <w:b/>
      <w:bCs/>
      <w:sz w:val="32"/>
      <w:szCs w:val="32"/>
    </w:rPr>
  </w:style>
  <w:style w:type="paragraph" w:styleId="Title">
    <w:name w:val="Title"/>
    <w:basedOn w:val="Normal"/>
    <w:next w:val="Normal"/>
    <w:link w:val="TitleChar"/>
    <w:autoRedefine/>
    <w:uiPriority w:val="10"/>
    <w:qFormat/>
    <w:rsid w:val="00685D7A"/>
    <w:pPr>
      <w:pBdr>
        <w:bottom w:val="single" w:sz="8" w:space="4" w:color="4F81BD" w:themeColor="accent1"/>
      </w:pBdr>
      <w:spacing w:after="300"/>
      <w:contextualSpacing/>
    </w:pPr>
    <w:rPr>
      <w:rFonts w:ascii="Times New Roman" w:eastAsiaTheme="majorEastAsia" w:hAnsi="Times New Roman" w:cstheme="majorBidi"/>
      <w:spacing w:val="5"/>
      <w:kern w:val="28"/>
      <w:sz w:val="52"/>
      <w:szCs w:val="52"/>
    </w:rPr>
  </w:style>
  <w:style w:type="character" w:customStyle="1" w:styleId="TitleChar">
    <w:name w:val="Title Char"/>
    <w:basedOn w:val="DefaultParagraphFont"/>
    <w:link w:val="Title"/>
    <w:uiPriority w:val="10"/>
    <w:rsid w:val="00685D7A"/>
    <w:rPr>
      <w:rFonts w:ascii="Times New Roman" w:eastAsiaTheme="majorEastAsia" w:hAnsi="Times New Roman" w:cstheme="majorBidi"/>
      <w:spacing w:val="5"/>
      <w:kern w:val="28"/>
      <w:sz w:val="52"/>
      <w:szCs w:val="52"/>
    </w:rPr>
  </w:style>
  <w:style w:type="paragraph" w:styleId="FootnoteText">
    <w:name w:val="footnote text"/>
    <w:basedOn w:val="Normal"/>
    <w:link w:val="FootnoteTextChar"/>
    <w:autoRedefine/>
    <w:uiPriority w:val="99"/>
    <w:unhideWhenUsed/>
    <w:rsid w:val="00685D7A"/>
    <w:rPr>
      <w:rFonts w:ascii="Times New Roman" w:hAnsi="Times New Roman"/>
      <w:sz w:val="20"/>
    </w:rPr>
  </w:style>
  <w:style w:type="character" w:customStyle="1" w:styleId="FootnoteTextChar">
    <w:name w:val="Footnote Text Char"/>
    <w:basedOn w:val="DefaultParagraphFont"/>
    <w:link w:val="FootnoteText"/>
    <w:uiPriority w:val="99"/>
    <w:rsid w:val="00685D7A"/>
    <w:rPr>
      <w:rFonts w:ascii="Times New Roman" w:hAnsi="Times New Roman"/>
      <w:sz w:val="20"/>
    </w:rPr>
  </w:style>
  <w:style w:type="character" w:customStyle="1" w:styleId="Heading2Char">
    <w:name w:val="Heading 2 Char"/>
    <w:basedOn w:val="DefaultParagraphFont"/>
    <w:link w:val="Heading2"/>
    <w:uiPriority w:val="9"/>
    <w:rsid w:val="002761FB"/>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2761FB"/>
    <w:rPr>
      <w:rFonts w:ascii="Times New Roman" w:eastAsiaTheme="majorEastAsia" w:hAnsi="Times New Roman" w:cstheme="majorBidi"/>
      <w:b/>
      <w:bCs/>
    </w:rPr>
  </w:style>
  <w:style w:type="paragraph" w:styleId="TOCHeading">
    <w:name w:val="TOC Heading"/>
    <w:basedOn w:val="Heading1"/>
    <w:next w:val="Normal"/>
    <w:autoRedefine/>
    <w:uiPriority w:val="39"/>
    <w:unhideWhenUsed/>
    <w:qFormat/>
    <w:rsid w:val="002761FB"/>
    <w:pPr>
      <w:spacing w:line="276" w:lineRule="auto"/>
      <w:outlineLvl w:val="9"/>
    </w:pPr>
    <w:rPr>
      <w:rFonts w:ascii="Times New Roman" w:hAnsi="Times New Roman"/>
      <w:sz w:val="28"/>
      <w:szCs w:val="28"/>
    </w:rPr>
  </w:style>
  <w:style w:type="character" w:customStyle="1" w:styleId="Heading4Char">
    <w:name w:val="Heading 4 Char"/>
    <w:basedOn w:val="DefaultParagraphFont"/>
    <w:link w:val="Heading4"/>
    <w:rsid w:val="00AA0C60"/>
    <w:rPr>
      <w:rFonts w:ascii="PT Serif" w:eastAsia="Arial" w:hAnsi="PT Serif" w:cs="Arial"/>
      <w:color w:val="C4222A"/>
      <w:lang w:eastAsia="ja-JP"/>
    </w:rPr>
  </w:style>
  <w:style w:type="paragraph" w:styleId="ListParagraph">
    <w:name w:val="List Paragraph"/>
    <w:basedOn w:val="Normal"/>
    <w:uiPriority w:val="34"/>
    <w:qFormat/>
    <w:rsid w:val="0038092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7962B1"/>
    <w:pPr>
      <w:keepNext/>
      <w:keepLines/>
      <w:spacing w:before="48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autoRedefine/>
    <w:uiPriority w:val="9"/>
    <w:unhideWhenUsed/>
    <w:qFormat/>
    <w:rsid w:val="002761FB"/>
    <w:pPr>
      <w:keepNext/>
      <w:keepLines/>
      <w:spacing w:before="200"/>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2761FB"/>
    <w:pPr>
      <w:keepNext/>
      <w:keepLines/>
      <w:spacing w:before="200"/>
      <w:outlineLvl w:val="2"/>
    </w:pPr>
    <w:rPr>
      <w:rFonts w:ascii="Times New Roman" w:eastAsiaTheme="majorEastAsia" w:hAnsi="Times New Roman" w:cstheme="majorBidi"/>
      <w:b/>
      <w:bCs/>
    </w:rPr>
  </w:style>
  <w:style w:type="paragraph" w:styleId="Heading4">
    <w:name w:val="heading 4"/>
    <w:basedOn w:val="Normal"/>
    <w:next w:val="Normal"/>
    <w:link w:val="Heading4Char"/>
    <w:autoRedefine/>
    <w:qFormat/>
    <w:rsid w:val="00AA0C60"/>
    <w:pPr>
      <w:spacing w:before="240" w:after="40"/>
      <w:outlineLvl w:val="3"/>
    </w:pPr>
    <w:rPr>
      <w:rFonts w:ascii="PT Serif" w:eastAsia="Arial" w:hAnsi="PT Serif" w:cs="Arial"/>
      <w:color w:val="C4222A"/>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2B1"/>
    <w:rPr>
      <w:rFonts w:asciiTheme="majorHAnsi" w:eastAsiaTheme="majorEastAsia" w:hAnsiTheme="majorHAnsi" w:cstheme="majorBidi"/>
      <w:b/>
      <w:bCs/>
      <w:sz w:val="32"/>
      <w:szCs w:val="32"/>
    </w:rPr>
  </w:style>
  <w:style w:type="paragraph" w:styleId="Title">
    <w:name w:val="Title"/>
    <w:basedOn w:val="Normal"/>
    <w:next w:val="Normal"/>
    <w:link w:val="TitleChar"/>
    <w:autoRedefine/>
    <w:uiPriority w:val="10"/>
    <w:qFormat/>
    <w:rsid w:val="00685D7A"/>
    <w:pPr>
      <w:pBdr>
        <w:bottom w:val="single" w:sz="8" w:space="4" w:color="4F81BD" w:themeColor="accent1"/>
      </w:pBdr>
      <w:spacing w:after="300"/>
      <w:contextualSpacing/>
    </w:pPr>
    <w:rPr>
      <w:rFonts w:ascii="Times New Roman" w:eastAsiaTheme="majorEastAsia" w:hAnsi="Times New Roman" w:cstheme="majorBidi"/>
      <w:spacing w:val="5"/>
      <w:kern w:val="28"/>
      <w:sz w:val="52"/>
      <w:szCs w:val="52"/>
    </w:rPr>
  </w:style>
  <w:style w:type="character" w:customStyle="1" w:styleId="TitleChar">
    <w:name w:val="Title Char"/>
    <w:basedOn w:val="DefaultParagraphFont"/>
    <w:link w:val="Title"/>
    <w:uiPriority w:val="10"/>
    <w:rsid w:val="00685D7A"/>
    <w:rPr>
      <w:rFonts w:ascii="Times New Roman" w:eastAsiaTheme="majorEastAsia" w:hAnsi="Times New Roman" w:cstheme="majorBidi"/>
      <w:spacing w:val="5"/>
      <w:kern w:val="28"/>
      <w:sz w:val="52"/>
      <w:szCs w:val="52"/>
    </w:rPr>
  </w:style>
  <w:style w:type="paragraph" w:styleId="FootnoteText">
    <w:name w:val="footnote text"/>
    <w:basedOn w:val="Normal"/>
    <w:link w:val="FootnoteTextChar"/>
    <w:autoRedefine/>
    <w:uiPriority w:val="99"/>
    <w:unhideWhenUsed/>
    <w:rsid w:val="00685D7A"/>
    <w:rPr>
      <w:rFonts w:ascii="Times New Roman" w:hAnsi="Times New Roman"/>
      <w:sz w:val="20"/>
    </w:rPr>
  </w:style>
  <w:style w:type="character" w:customStyle="1" w:styleId="FootnoteTextChar">
    <w:name w:val="Footnote Text Char"/>
    <w:basedOn w:val="DefaultParagraphFont"/>
    <w:link w:val="FootnoteText"/>
    <w:uiPriority w:val="99"/>
    <w:rsid w:val="00685D7A"/>
    <w:rPr>
      <w:rFonts w:ascii="Times New Roman" w:hAnsi="Times New Roman"/>
      <w:sz w:val="20"/>
    </w:rPr>
  </w:style>
  <w:style w:type="character" w:customStyle="1" w:styleId="Heading2Char">
    <w:name w:val="Heading 2 Char"/>
    <w:basedOn w:val="DefaultParagraphFont"/>
    <w:link w:val="Heading2"/>
    <w:uiPriority w:val="9"/>
    <w:rsid w:val="002761FB"/>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2761FB"/>
    <w:rPr>
      <w:rFonts w:ascii="Times New Roman" w:eastAsiaTheme="majorEastAsia" w:hAnsi="Times New Roman" w:cstheme="majorBidi"/>
      <w:b/>
      <w:bCs/>
    </w:rPr>
  </w:style>
  <w:style w:type="paragraph" w:styleId="TOCHeading">
    <w:name w:val="TOC Heading"/>
    <w:basedOn w:val="Heading1"/>
    <w:next w:val="Normal"/>
    <w:autoRedefine/>
    <w:uiPriority w:val="39"/>
    <w:unhideWhenUsed/>
    <w:qFormat/>
    <w:rsid w:val="002761FB"/>
    <w:pPr>
      <w:spacing w:line="276" w:lineRule="auto"/>
      <w:outlineLvl w:val="9"/>
    </w:pPr>
    <w:rPr>
      <w:rFonts w:ascii="Times New Roman" w:hAnsi="Times New Roman"/>
      <w:sz w:val="28"/>
      <w:szCs w:val="28"/>
    </w:rPr>
  </w:style>
  <w:style w:type="character" w:customStyle="1" w:styleId="Heading4Char">
    <w:name w:val="Heading 4 Char"/>
    <w:basedOn w:val="DefaultParagraphFont"/>
    <w:link w:val="Heading4"/>
    <w:rsid w:val="00AA0C60"/>
    <w:rPr>
      <w:rFonts w:ascii="PT Serif" w:eastAsia="Arial" w:hAnsi="PT Serif" w:cs="Arial"/>
      <w:color w:val="C4222A"/>
      <w:lang w:eastAsia="ja-JP"/>
    </w:rPr>
  </w:style>
  <w:style w:type="paragraph" w:styleId="ListParagraph">
    <w:name w:val="List Paragraph"/>
    <w:basedOn w:val="Normal"/>
    <w:uiPriority w:val="34"/>
    <w:qFormat/>
    <w:rsid w:val="003809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6</Pages>
  <Words>2281</Words>
  <Characters>13003</Characters>
  <Application>Microsoft Macintosh Word</Application>
  <DocSecurity>0</DocSecurity>
  <Lines>108</Lines>
  <Paragraphs>30</Paragraphs>
  <ScaleCrop>false</ScaleCrop>
  <Company/>
  <LinksUpToDate>false</LinksUpToDate>
  <CharactersWithSpaces>15254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Parsons</dc:creator>
  <cp:keywords/>
  <dc:description/>
  <cp:lastModifiedBy>Christopher Parsons</cp:lastModifiedBy>
  <cp:revision>1</cp:revision>
  <dcterms:created xsi:type="dcterms:W3CDTF">2014-06-23T16:31:00Z</dcterms:created>
  <dcterms:modified xsi:type="dcterms:W3CDTF">2014-06-25T09:33:00Z</dcterms:modified>
</cp:coreProperties>
</file>